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0"/>
          <w:szCs w:val="30"/>
        </w:rPr>
      </w:pPr>
      <w:r w:rsidDel="00000000" w:rsidR="00000000" w:rsidRPr="00000000">
        <w:rPr>
          <w:rtl w:val="0"/>
        </w:rPr>
      </w:r>
    </w:p>
    <w:p w:rsidR="00000000" w:rsidDel="00000000" w:rsidP="00000000" w:rsidRDefault="00000000" w:rsidRPr="00000000" w14:paraId="00000002">
      <w:pPr>
        <w:rPr>
          <w:b w:val="1"/>
          <w:bCs w:val="1"/>
          <w:sz w:val="30"/>
          <w:szCs w:val="30"/>
        </w:rPr>
      </w:pPr>
      <w:r w:rsidDel="00000000" w:rsidR="00000000" w:rsidRPr="00000000">
        <w:rPr>
          <w:b w:val="1"/>
          <w:bCs w:val="1"/>
          <w:sz w:val="30"/>
          <w:szCs w:val="30"/>
          <w:rtl w:val="0"/>
        </w:rPr>
        <w:t xml:space="preserve">Art in Manufacturing: Open Call for Two Artist Residencies </w:t>
      </w:r>
    </w:p>
    <w:p w:rsidR="00000000" w:rsidDel="00000000" w:rsidP="00000000" w:rsidRDefault="00000000" w:rsidRPr="00000000" w14:paraId="00000003">
      <w:pPr>
        <w:rPr>
          <w:b w:val="1"/>
          <w:bCs w:val="1"/>
          <w:sz w:val="28"/>
          <w:szCs w:val="28"/>
        </w:rPr>
      </w:pPr>
      <w:r w:rsidDel="00000000" w:rsidR="00000000" w:rsidRPr="00000000">
        <w:rPr>
          <w:rtl w:val="0"/>
        </w:rPr>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Contents: </w:t>
      </w:r>
    </w:p>
    <w:p w:rsidR="00000000" w:rsidDel="00000000" w:rsidP="00000000" w:rsidRDefault="00000000" w:rsidRPr="00000000" w14:paraId="00000005">
      <w:pPr>
        <w:rPr>
          <w:b w:val="1"/>
          <w:bCs w:val="1"/>
          <w:sz w:val="24"/>
          <w:szCs w:val="24"/>
        </w:rPr>
      </w:pPr>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rPr>
          <w:sz w:val="24"/>
          <w:szCs w:val="24"/>
          <w:rtl w:val="0"/>
        </w:rPr>
        <w:t xml:space="preserve">1. The Opportunities</w:t>
      </w:r>
    </w:p>
    <w:p w:rsidR="00000000" w:rsidDel="00000000" w:rsidP="00000000" w:rsidRDefault="00000000" w:rsidRPr="00000000" w14:paraId="00000007">
      <w:pPr>
        <w:ind w:left="0" w:firstLine="0"/>
        <w:rPr>
          <w:sz w:val="24"/>
          <w:szCs w:val="24"/>
        </w:rPr>
      </w:pPr>
      <w:r w:rsidDel="00000000" w:rsidR="00000000" w:rsidRPr="00000000">
        <w:rPr>
          <w:sz w:val="24"/>
          <w:szCs w:val="24"/>
          <w:rtl w:val="0"/>
        </w:rPr>
        <w:t xml:space="preserve">2. Artistic Invitation</w:t>
      </w:r>
    </w:p>
    <w:p w:rsidR="00000000" w:rsidDel="00000000" w:rsidP="00000000" w:rsidRDefault="00000000" w:rsidRPr="00000000" w14:paraId="00000008">
      <w:pPr>
        <w:ind w:left="0" w:firstLine="0"/>
        <w:rPr>
          <w:sz w:val="24"/>
          <w:szCs w:val="24"/>
        </w:rPr>
      </w:pPr>
      <w:r w:rsidDel="00000000" w:rsidR="00000000" w:rsidRPr="00000000">
        <w:rPr>
          <w:sz w:val="24"/>
          <w:szCs w:val="24"/>
          <w:rtl w:val="0"/>
        </w:rPr>
        <w:t xml:space="preserve">3. Lancashire Residency Partners: </w:t>
      </w:r>
    </w:p>
    <w:p w:rsidR="00000000" w:rsidDel="00000000" w:rsidP="00000000" w:rsidRDefault="00000000" w:rsidRPr="00000000" w14:paraId="00000009">
      <w:pPr>
        <w:numPr>
          <w:ilvl w:val="0"/>
          <w:numId w:val="1"/>
        </w:numPr>
        <w:ind w:left="720" w:hanging="360"/>
        <w:rPr>
          <w:sz w:val="24"/>
          <w:szCs w:val="24"/>
          <w:u w:val="none"/>
        </w:rPr>
      </w:pPr>
      <w:r w:rsidDel="00000000" w:rsidR="00000000" w:rsidRPr="00000000">
        <w:rPr>
          <w:sz w:val="24"/>
          <w:szCs w:val="24"/>
          <w:rtl w:val="0"/>
        </w:rPr>
        <w:t xml:space="preserve">Crown Paints, Darwen</w:t>
      </w:r>
    </w:p>
    <w:p w:rsidR="00000000" w:rsidDel="00000000" w:rsidP="00000000" w:rsidRDefault="00000000" w:rsidRPr="00000000" w14:paraId="0000000A">
      <w:pPr>
        <w:numPr>
          <w:ilvl w:val="0"/>
          <w:numId w:val="1"/>
        </w:numPr>
        <w:ind w:left="720" w:hanging="360"/>
        <w:rPr>
          <w:sz w:val="24"/>
          <w:szCs w:val="24"/>
          <w:u w:val="none"/>
        </w:rPr>
      </w:pPr>
      <w:r w:rsidDel="00000000" w:rsidR="00000000" w:rsidRPr="00000000">
        <w:rPr>
          <w:sz w:val="24"/>
          <w:szCs w:val="24"/>
          <w:rtl w:val="0"/>
        </w:rPr>
        <w:t xml:space="preserve">Fox’s Burton’s Companies UK, Blackpool</w:t>
      </w:r>
    </w:p>
    <w:p w:rsidR="00000000" w:rsidDel="00000000" w:rsidP="00000000" w:rsidRDefault="00000000" w:rsidRPr="00000000" w14:paraId="0000000B">
      <w:pPr>
        <w:ind w:left="0" w:firstLine="0"/>
        <w:rPr>
          <w:sz w:val="24"/>
          <w:szCs w:val="24"/>
        </w:rPr>
      </w:pPr>
      <w:r w:rsidDel="00000000" w:rsidR="00000000" w:rsidRPr="00000000">
        <w:rPr>
          <w:sz w:val="24"/>
          <w:szCs w:val="24"/>
          <w:rtl w:val="0"/>
        </w:rPr>
        <w:t xml:space="preserve">5. Budget and Payment</w:t>
      </w:r>
    </w:p>
    <w:p w:rsidR="00000000" w:rsidDel="00000000" w:rsidP="00000000" w:rsidRDefault="00000000" w:rsidRPr="00000000" w14:paraId="0000000C">
      <w:pPr>
        <w:ind w:left="0" w:firstLine="0"/>
        <w:rPr>
          <w:sz w:val="24"/>
          <w:szCs w:val="24"/>
        </w:rPr>
      </w:pPr>
      <w:r w:rsidDel="00000000" w:rsidR="00000000" w:rsidRPr="00000000">
        <w:rPr>
          <w:sz w:val="24"/>
          <w:szCs w:val="24"/>
          <w:rtl w:val="0"/>
        </w:rPr>
        <w:t xml:space="preserve">6. Application Process</w:t>
      </w:r>
    </w:p>
    <w:p w:rsidR="00000000" w:rsidDel="00000000" w:rsidP="00000000" w:rsidRDefault="00000000" w:rsidRPr="00000000" w14:paraId="0000000D">
      <w:pPr>
        <w:ind w:left="0" w:firstLine="0"/>
        <w:rPr>
          <w:sz w:val="24"/>
          <w:szCs w:val="24"/>
        </w:rPr>
      </w:pPr>
      <w:r w:rsidDel="00000000" w:rsidR="00000000" w:rsidRPr="00000000">
        <w:rPr>
          <w:sz w:val="24"/>
          <w:szCs w:val="24"/>
          <w:rtl w:val="0"/>
        </w:rPr>
        <w:t xml:space="preserve">10. Access and Support </w:t>
      </w:r>
    </w:p>
    <w:p w:rsidR="00000000" w:rsidDel="00000000" w:rsidP="00000000" w:rsidRDefault="00000000" w:rsidRPr="00000000" w14:paraId="0000000E">
      <w:pPr>
        <w:ind w:left="0" w:firstLine="0"/>
        <w:rPr>
          <w:sz w:val="24"/>
          <w:szCs w:val="24"/>
        </w:rPr>
      </w:pPr>
      <w:r w:rsidDel="00000000" w:rsidR="00000000" w:rsidRPr="00000000">
        <w:rPr>
          <w:sz w:val="24"/>
          <w:szCs w:val="24"/>
          <w:rtl w:val="0"/>
        </w:rPr>
        <w:t xml:space="preserve">11. Key Dates </w:t>
      </w:r>
    </w:p>
    <w:p w:rsidR="00000000" w:rsidDel="00000000" w:rsidP="00000000" w:rsidRDefault="00000000" w:rsidRPr="00000000" w14:paraId="0000000F">
      <w:pPr>
        <w:ind w:left="0" w:firstLine="0"/>
        <w:rPr>
          <w:sz w:val="24"/>
          <w:szCs w:val="24"/>
        </w:rPr>
      </w:pPr>
      <w:r w:rsidDel="00000000" w:rsidR="00000000" w:rsidRPr="00000000">
        <w:rPr>
          <w:sz w:val="24"/>
          <w:szCs w:val="24"/>
          <w:rtl w:val="0"/>
        </w:rPr>
        <w:t xml:space="preserve">12. About Art in Manufacturing and the National Festival of Making</w:t>
      </w:r>
    </w:p>
    <w:p w:rsidR="00000000" w:rsidDel="00000000" w:rsidP="00000000" w:rsidRDefault="00000000" w:rsidRPr="00000000" w14:paraId="00000010">
      <w:pPr>
        <w:ind w:left="0" w:firstLine="0"/>
        <w:rPr>
          <w:sz w:val="24"/>
          <w:szCs w:val="24"/>
        </w:rPr>
      </w:pPr>
      <w:r w:rsidDel="00000000" w:rsidR="00000000" w:rsidRPr="00000000">
        <w:rPr>
          <w:sz w:val="24"/>
          <w:szCs w:val="24"/>
          <w:rtl w:val="0"/>
        </w:rPr>
        <w:t xml:space="preserve">13. Further Information </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b w:val="1"/>
          <w:bCs w:val="1"/>
          <w:sz w:val="28"/>
          <w:szCs w:val="28"/>
        </w:rPr>
      </w:pPr>
      <w:r w:rsidDel="00000000" w:rsidR="00000000" w:rsidRPr="00000000">
        <w:rPr>
          <w:b w:val="1"/>
          <w:bCs w:val="1"/>
          <w:sz w:val="28"/>
          <w:szCs w:val="28"/>
          <w:rtl w:val="0"/>
        </w:rPr>
        <w:t xml:space="preserve">The Opportunities:</w:t>
      </w:r>
    </w:p>
    <w:p w:rsidR="00000000" w:rsidDel="00000000" w:rsidP="00000000" w:rsidRDefault="00000000" w:rsidRPr="00000000" w14:paraId="00000013">
      <w:pPr>
        <w:rPr>
          <w:b w:val="1"/>
          <w:bCs w:val="1"/>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sz w:val="24"/>
          <w:szCs w:val="24"/>
          <w:rtl w:val="0"/>
        </w:rPr>
        <w:t xml:space="preserve">The National Festival of Making invites applications for two paid artist residencies with manufacturers in Lancashire as part of Art in Manufacturing, its headline commissioning</w:t>
      </w:r>
    </w:p>
    <w:p w:rsidR="00000000" w:rsidDel="00000000" w:rsidP="00000000" w:rsidRDefault="00000000" w:rsidRPr="00000000" w14:paraId="00000015">
      <w:pPr>
        <w:rPr>
          <w:sz w:val="24"/>
          <w:szCs w:val="24"/>
        </w:rPr>
      </w:pPr>
      <w:r w:rsidDel="00000000" w:rsidR="00000000" w:rsidRPr="00000000">
        <w:rPr>
          <w:sz w:val="24"/>
          <w:szCs w:val="24"/>
          <w:rtl w:val="0"/>
        </w:rPr>
        <w:t xml:space="preserve">programme. Each residency offers the opportunity to develop new work through research and collaboration within a distinctive manufacturing setting.</w:t>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sz w:val="24"/>
          <w:szCs w:val="24"/>
          <w:rtl w:val="0"/>
        </w:rPr>
        <w:t xml:space="preserve">The residencies will take place between </w:t>
      </w:r>
      <w:r w:rsidDel="00000000" w:rsidR="00000000" w:rsidRPr="00000000">
        <w:rPr>
          <w:b w:val="1"/>
          <w:bCs w:val="1"/>
          <w:sz w:val="24"/>
          <w:szCs w:val="24"/>
          <w:rtl w:val="0"/>
        </w:rPr>
        <w:t xml:space="preserve">January and June 2027</w:t>
      </w:r>
      <w:r w:rsidDel="00000000" w:rsidR="00000000" w:rsidRPr="00000000">
        <w:rPr>
          <w:sz w:val="24"/>
          <w:szCs w:val="24"/>
          <w:rtl w:val="0"/>
        </w:rPr>
        <w:t xml:space="preserve">, with completed work presented at the National Festival of Making in Blackburn on </w:t>
      </w:r>
      <w:r w:rsidDel="00000000" w:rsidR="00000000" w:rsidRPr="00000000">
        <w:rPr>
          <w:b w:val="1"/>
          <w:bCs w:val="1"/>
          <w:sz w:val="24"/>
          <w:szCs w:val="24"/>
          <w:rtl w:val="0"/>
        </w:rPr>
        <w:t xml:space="preserve">25-27 June 2027</w:t>
      </w:r>
      <w:r w:rsidDel="00000000" w:rsidR="00000000" w:rsidRPr="00000000">
        <w:rPr>
          <w:sz w:val="24"/>
          <w:szCs w:val="24"/>
          <w:rtl w:val="0"/>
        </w:rPr>
        <w:t xml:space="preserve">, marking ten years since the festival’s founding.</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sz w:val="24"/>
          <w:szCs w:val="24"/>
          <w:rtl w:val="0"/>
        </w:rPr>
        <w:t xml:space="preserve">Each residency has a commission budget of £8,000 covering artist fees and the making of the work, plus VAT where applicable, with an additional allowance of up to £600 towards travel and accommodation. Applications are welcome from UK and Ireland based artists and makers working in any art form, as individuals or collectives.</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b w:val="1"/>
          <w:bCs w:val="1"/>
          <w:sz w:val="24"/>
          <w:szCs w:val="24"/>
        </w:rPr>
      </w:pPr>
      <w:r w:rsidDel="00000000" w:rsidR="00000000" w:rsidRPr="00000000">
        <w:rPr>
          <w:b w:val="1"/>
          <w:bCs w:val="1"/>
          <w:sz w:val="24"/>
          <w:szCs w:val="24"/>
          <w:rtl w:val="0"/>
        </w:rPr>
        <w:t xml:space="preserve">Deadline: 23rd November 2026 at 12 noon</w:t>
      </w:r>
    </w:p>
    <w:p w:rsidR="00000000" w:rsidDel="00000000" w:rsidP="00000000" w:rsidRDefault="00000000" w:rsidRPr="00000000" w14:paraId="0000001C">
      <w:pPr>
        <w:rPr>
          <w:b w:val="1"/>
          <w:bCs w:val="1"/>
          <w:sz w:val="24"/>
          <w:szCs w:val="24"/>
        </w:rPr>
      </w:pPr>
      <w:r w:rsidDel="00000000" w:rsidR="00000000" w:rsidRPr="00000000">
        <w:rPr>
          <w:sz w:val="24"/>
          <w:szCs w:val="24"/>
          <w:rtl w:val="0"/>
        </w:rPr>
        <w:t xml:space="preserve">See more detail in the Key Dates section.</w:t>
      </w:r>
      <w:r w:rsidDel="00000000" w:rsidR="00000000" w:rsidRPr="00000000">
        <w:rPr>
          <w:rtl w:val="0"/>
        </w:rPr>
      </w:r>
    </w:p>
    <w:p w:rsidR="00000000" w:rsidDel="00000000" w:rsidP="00000000" w:rsidRDefault="00000000" w:rsidRPr="00000000" w14:paraId="0000001D">
      <w:pPr>
        <w:rPr>
          <w:b w:val="1"/>
          <w:bCs w:val="1"/>
          <w:sz w:val="24"/>
          <w:szCs w:val="24"/>
        </w:rPr>
      </w:pPr>
      <w:r w:rsidDel="00000000" w:rsidR="00000000" w:rsidRPr="00000000">
        <w:rPr>
          <w:rtl w:val="0"/>
        </w:rPr>
      </w:r>
    </w:p>
    <w:p w:rsidR="00000000" w:rsidDel="00000000" w:rsidP="00000000" w:rsidRDefault="00000000" w:rsidRPr="00000000" w14:paraId="0000001E">
      <w:pPr>
        <w:rPr>
          <w:sz w:val="24"/>
          <w:szCs w:val="24"/>
          <w:u w:val="single"/>
        </w:rPr>
      </w:pPr>
      <w:hyperlink r:id="rId6">
        <w:r w:rsidDel="00000000" w:rsidR="00000000" w:rsidRPr="00000000">
          <w:rPr>
            <w:color w:val="1155cc"/>
            <w:sz w:val="24"/>
            <w:szCs w:val="24"/>
            <w:u w:val="single"/>
            <w:rtl w:val="0"/>
          </w:rPr>
          <w:t xml:space="preserve">artinmanufacturing.co.uk</w:t>
        </w:r>
      </w:hyperlink>
      <w:r w:rsidDel="00000000" w:rsidR="00000000" w:rsidRPr="00000000">
        <w:rPr>
          <w:rtl w:val="0"/>
        </w:rPr>
        <w:t xml:space="preserve"> | </w:t>
      </w:r>
      <w:hyperlink r:id="rId7">
        <w:r w:rsidDel="00000000" w:rsidR="00000000" w:rsidRPr="00000000">
          <w:rPr>
            <w:color w:val="1155cc"/>
            <w:sz w:val="24"/>
            <w:szCs w:val="24"/>
            <w:u w:val="single"/>
            <w:rtl w:val="0"/>
          </w:rPr>
          <w:t xml:space="preserve">festivalofmaking.co.uk</w:t>
        </w:r>
      </w:hyperlink>
      <w:r w:rsidDel="00000000" w:rsidR="00000000" w:rsidRPr="00000000">
        <w:rPr>
          <w:sz w:val="24"/>
          <w:szCs w:val="24"/>
          <w:u w:val="single"/>
          <w:rtl w:val="0"/>
        </w:rPr>
        <w:t xml:space="preserve">  </w:t>
      </w:r>
    </w:p>
    <w:p w:rsidR="00000000" w:rsidDel="00000000" w:rsidP="00000000" w:rsidRDefault="00000000" w:rsidRPr="00000000" w14:paraId="0000001F">
      <w:pPr>
        <w:rPr>
          <w:b w:val="1"/>
          <w:bCs w:val="1"/>
          <w:sz w:val="28"/>
          <w:szCs w:val="28"/>
          <w:u w:val="single"/>
        </w:rPr>
      </w:pPr>
      <w:r w:rsidDel="00000000" w:rsidR="00000000" w:rsidRPr="00000000">
        <w:rPr>
          <w:rtl w:val="0"/>
        </w:rPr>
      </w:r>
    </w:p>
    <w:p w:rsidR="00000000" w:rsidDel="00000000" w:rsidP="00000000" w:rsidRDefault="00000000" w:rsidRPr="00000000" w14:paraId="00000020">
      <w:pPr>
        <w:rPr>
          <w:b w:val="1"/>
          <w:bCs w:val="1"/>
          <w:sz w:val="28"/>
          <w:szCs w:val="28"/>
          <w:u w:val="single"/>
        </w:rPr>
      </w:pPr>
      <w:r w:rsidDel="00000000" w:rsidR="00000000" w:rsidRPr="00000000">
        <w:rPr>
          <w:b w:val="1"/>
          <w:bCs w:val="1"/>
          <w:sz w:val="28"/>
          <w:szCs w:val="28"/>
          <w:u w:val="single"/>
          <w:rtl w:val="0"/>
        </w:rPr>
        <w:t xml:space="preserve">Artistic Invitation</w:t>
      </w:r>
    </w:p>
    <w:p w:rsidR="00000000" w:rsidDel="00000000" w:rsidP="00000000" w:rsidRDefault="00000000" w:rsidRPr="00000000" w14:paraId="00000021">
      <w:pPr>
        <w:rPr>
          <w:b w:val="1"/>
          <w:bCs w:val="1"/>
          <w:sz w:val="24"/>
          <w:szCs w:val="24"/>
          <w:u w:val="single"/>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sz w:val="24"/>
          <w:szCs w:val="24"/>
          <w:rtl w:val="0"/>
        </w:rPr>
        <w:t xml:space="preserve">Art in Manufacturing invites artists to develop ambitious, contemporary work through encounters with manufacturers and spaces of making. Working alongside skilled workforces, artists can explore materials, processes and lived experiences, opening up unexpected connections and revealing perspectives that are often unseen. With curatorial and producing support, we encourage artists to experiment, take creative risks and extend their practice. We welcome outcomes that may be playful, beautiful, humorous and complex, and which create meaningful opportunities for diverse audiences to encounter contemporary work.</w:t>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sz w:val="24"/>
          <w:szCs w:val="24"/>
        </w:rPr>
      </w:pPr>
      <w:r w:rsidDel="00000000" w:rsidR="00000000" w:rsidRPr="00000000">
        <w:rPr>
          <w:sz w:val="24"/>
          <w:szCs w:val="24"/>
          <w:rtl w:val="0"/>
        </w:rPr>
        <w:t xml:space="preserve">The commissioned artist is invited to spend time in the factory, getting to know the workforce and gaining an understanding of material, process and expertise.</w:t>
      </w:r>
    </w:p>
    <w:p w:rsidR="00000000" w:rsidDel="00000000" w:rsidP="00000000" w:rsidRDefault="00000000" w:rsidRPr="00000000" w14:paraId="00000025">
      <w:pPr>
        <w:rPr>
          <w:sz w:val="24"/>
          <w:szCs w:val="24"/>
        </w:rPr>
      </w:pPr>
      <w:r w:rsidDel="00000000" w:rsidR="00000000" w:rsidRPr="00000000">
        <w:rPr>
          <w:rtl w:val="0"/>
        </w:rPr>
      </w:r>
    </w:p>
    <w:p w:rsidR="00000000" w:rsidDel="00000000" w:rsidP="00000000" w:rsidRDefault="00000000" w:rsidRPr="00000000" w14:paraId="00000026">
      <w:pPr>
        <w:rPr>
          <w:sz w:val="24"/>
          <w:szCs w:val="24"/>
        </w:rPr>
      </w:pPr>
      <w:r w:rsidDel="00000000" w:rsidR="00000000" w:rsidRPr="00000000">
        <w:rPr>
          <w:sz w:val="24"/>
          <w:szCs w:val="24"/>
          <w:rtl w:val="0"/>
        </w:rPr>
        <w:t xml:space="preserve">As part of the residency, you will have the possibility of access to materials and/or production hours provided by the manufacturer - the scope of this support is to be agreed between the manufacturer, producing team and artist during the residency period.</w:t>
      </w:r>
    </w:p>
    <w:p w:rsidR="00000000" w:rsidDel="00000000" w:rsidP="00000000" w:rsidRDefault="00000000" w:rsidRPr="00000000" w14:paraId="00000027">
      <w:pPr>
        <w:rPr>
          <w:sz w:val="24"/>
          <w:szCs w:val="24"/>
        </w:rPr>
      </w:pPr>
      <w:r w:rsidDel="00000000" w:rsidR="00000000" w:rsidRPr="00000000">
        <w:rPr>
          <w:rtl w:val="0"/>
        </w:rPr>
      </w:r>
    </w:p>
    <w:p w:rsidR="00000000" w:rsidDel="00000000" w:rsidP="00000000" w:rsidRDefault="00000000" w:rsidRPr="00000000" w14:paraId="00000028">
      <w:pPr>
        <w:rPr>
          <w:b w:val="1"/>
          <w:bCs w:val="1"/>
          <w:sz w:val="24"/>
          <w:szCs w:val="24"/>
        </w:rPr>
      </w:pPr>
      <w:r w:rsidDel="00000000" w:rsidR="00000000" w:rsidRPr="00000000">
        <w:rPr>
          <w:b w:val="1"/>
          <w:bCs w:val="1"/>
          <w:sz w:val="24"/>
          <w:szCs w:val="24"/>
          <w:rtl w:val="0"/>
        </w:rPr>
        <w:t xml:space="preserve">Exhibition and Presentation</w:t>
      </w:r>
    </w:p>
    <w:p w:rsidR="00000000" w:rsidDel="00000000" w:rsidP="00000000" w:rsidRDefault="00000000" w:rsidRPr="00000000" w14:paraId="00000029">
      <w:pPr>
        <w:rPr>
          <w:b w:val="1"/>
          <w:bCs w:val="1"/>
          <w:sz w:val="24"/>
          <w:szCs w:val="24"/>
        </w:rPr>
      </w:pPr>
      <w:r w:rsidDel="00000000" w:rsidR="00000000" w:rsidRPr="00000000">
        <w:rPr>
          <w:rtl w:val="0"/>
        </w:rPr>
      </w:r>
    </w:p>
    <w:p w:rsidR="00000000" w:rsidDel="00000000" w:rsidP="00000000" w:rsidRDefault="00000000" w:rsidRPr="00000000" w14:paraId="0000002A">
      <w:pPr>
        <w:rPr>
          <w:sz w:val="24"/>
          <w:szCs w:val="24"/>
        </w:rPr>
      </w:pPr>
      <w:r w:rsidDel="00000000" w:rsidR="00000000" w:rsidRPr="00000000">
        <w:rPr>
          <w:sz w:val="24"/>
          <w:szCs w:val="24"/>
          <w:rtl w:val="0"/>
        </w:rPr>
        <w:t xml:space="preserve">Resulting artworks are presented as part of the National Festival of Making’s programme in venues from Blackburn’s grandest, historic spaces to repurposed town centre shops and public realm spaces. In-situ talks with commissioned artists take the shape of informal In-Conversation discussions and provide insight into the residency experience, along with workshops inspired by and complementing new works.</w:t>
      </w:r>
    </w:p>
    <w:p w:rsidR="00000000" w:rsidDel="00000000" w:rsidP="00000000" w:rsidRDefault="00000000" w:rsidRPr="00000000" w14:paraId="0000002B">
      <w:pPr>
        <w:rPr>
          <w:sz w:val="24"/>
          <w:szCs w:val="24"/>
        </w:rPr>
      </w:pPr>
      <w:r w:rsidDel="00000000" w:rsidR="00000000" w:rsidRPr="00000000">
        <w:rPr>
          <w:rtl w:val="0"/>
        </w:rPr>
      </w:r>
    </w:p>
    <w:p w:rsidR="00000000" w:rsidDel="00000000" w:rsidP="00000000" w:rsidRDefault="00000000" w:rsidRPr="00000000" w14:paraId="0000002C">
      <w:pPr>
        <w:rPr>
          <w:sz w:val="24"/>
          <w:szCs w:val="24"/>
        </w:rPr>
      </w:pPr>
      <w:r w:rsidDel="00000000" w:rsidR="00000000" w:rsidRPr="00000000">
        <w:rPr>
          <w:sz w:val="24"/>
          <w:szCs w:val="24"/>
          <w:rtl w:val="0"/>
        </w:rPr>
        <w:t xml:space="preserve">The festival weekend is a joyful and exploratory gathering where families try a skill for the first time, established makers work with artisan crafters, music and performance is enjoyed across the town centre, thousands of people make things with their hands, and audiences experience new and contemporary work in spaces previously unknown to them.</w:t>
      </w:r>
    </w:p>
    <w:p w:rsidR="00000000" w:rsidDel="00000000" w:rsidP="00000000" w:rsidRDefault="00000000" w:rsidRPr="00000000" w14:paraId="0000002D">
      <w:pPr>
        <w:rPr>
          <w:sz w:val="24"/>
          <w:szCs w:val="24"/>
        </w:rPr>
      </w:pPr>
      <w:r w:rsidDel="00000000" w:rsidR="00000000" w:rsidRPr="00000000">
        <w:rPr>
          <w:rtl w:val="0"/>
        </w:rPr>
      </w:r>
    </w:p>
    <w:p w:rsidR="00000000" w:rsidDel="00000000" w:rsidP="00000000" w:rsidRDefault="00000000" w:rsidRPr="00000000" w14:paraId="0000002E">
      <w:pPr>
        <w:rPr>
          <w:sz w:val="24"/>
          <w:szCs w:val="24"/>
        </w:rPr>
      </w:pPr>
      <w:r w:rsidDel="00000000" w:rsidR="00000000" w:rsidRPr="00000000">
        <w:rPr>
          <w:sz w:val="24"/>
          <w:szCs w:val="24"/>
          <w:rtl w:val="0"/>
        </w:rPr>
        <w:t xml:space="preserve">Art in Manufacturing residencies often cultivate unexpected and diverse outcomes and you can explore all previous artistic outcomes from across the residency programme </w:t>
      </w:r>
      <w:hyperlink r:id="rId8">
        <w:r w:rsidDel="00000000" w:rsidR="00000000" w:rsidRPr="00000000">
          <w:rPr>
            <w:color w:val="1155cc"/>
            <w:sz w:val="24"/>
            <w:szCs w:val="24"/>
            <w:u w:val="single"/>
            <w:rtl w:val="0"/>
          </w:rPr>
          <w:t xml:space="preserve">here</w:t>
        </w:r>
      </w:hyperlink>
      <w:r w:rsidDel="00000000" w:rsidR="00000000" w:rsidRPr="00000000">
        <w:rPr>
          <w:sz w:val="24"/>
          <w:szCs w:val="24"/>
          <w:rtl w:val="0"/>
        </w:rPr>
        <w:t xml:space="preserve">.</w:t>
      </w:r>
    </w:p>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rPr>
          <w:b w:val="1"/>
          <w:bCs w:val="1"/>
          <w:sz w:val="24"/>
          <w:szCs w:val="24"/>
        </w:rPr>
      </w:pPr>
      <w:r w:rsidDel="00000000" w:rsidR="00000000" w:rsidRPr="00000000">
        <w:rPr>
          <w:rtl w:val="0"/>
        </w:rPr>
      </w:r>
    </w:p>
    <w:p w:rsidR="00000000" w:rsidDel="00000000" w:rsidP="00000000" w:rsidRDefault="00000000" w:rsidRPr="00000000" w14:paraId="00000031">
      <w:pPr>
        <w:rPr>
          <w:b w:val="1"/>
          <w:bCs w:val="1"/>
          <w:sz w:val="24"/>
          <w:szCs w:val="24"/>
        </w:rPr>
      </w:pPr>
      <w:r w:rsidDel="00000000" w:rsidR="00000000" w:rsidRPr="00000000">
        <w:rPr>
          <w:rtl w:val="0"/>
        </w:rPr>
      </w:r>
    </w:p>
    <w:p w:rsidR="00000000" w:rsidDel="00000000" w:rsidP="00000000" w:rsidRDefault="00000000" w:rsidRPr="00000000" w14:paraId="00000032">
      <w:pPr>
        <w:rPr>
          <w:b w:val="1"/>
          <w:bCs w:val="1"/>
          <w:sz w:val="24"/>
          <w:szCs w:val="24"/>
        </w:rPr>
      </w:pPr>
      <w:r w:rsidDel="00000000" w:rsidR="00000000" w:rsidRPr="00000000">
        <w:rPr>
          <w:rtl w:val="0"/>
        </w:rPr>
      </w:r>
    </w:p>
    <w:p w:rsidR="00000000" w:rsidDel="00000000" w:rsidP="00000000" w:rsidRDefault="00000000" w:rsidRPr="00000000" w14:paraId="00000033">
      <w:pPr>
        <w:rPr>
          <w:b w:val="1"/>
          <w:bCs w:val="1"/>
          <w:sz w:val="28"/>
          <w:szCs w:val="28"/>
          <w:u w:val="single"/>
        </w:rPr>
      </w:pPr>
      <w:r w:rsidDel="00000000" w:rsidR="00000000" w:rsidRPr="00000000">
        <w:rPr>
          <w:b w:val="1"/>
          <w:bCs w:val="1"/>
          <w:sz w:val="28"/>
          <w:szCs w:val="28"/>
          <w:u w:val="single"/>
          <w:rtl w:val="0"/>
        </w:rPr>
        <w:t xml:space="preserve">About the Partners: Crown Paints, Darwen</w:t>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sz w:val="24"/>
          <w:szCs w:val="24"/>
          <w:rtl w:val="0"/>
        </w:rPr>
        <w:t xml:space="preserve">Established in 1777 in Darwen as Dob Meadows Printing Shop, Crown Paints have more than 200 years of knowledge and expertise. Today they are made up of over 1100 colleagues, from their head office and manufacturing site in Darwen, Lancashire, to their manufacturing site in Hull, and a growing network of Crown Decorating centres. Under the mantra “It’s not just paint, it’s personal”, Crown Paints are committed to sustainability, delivering on this through Project Possible, an ambitious programme of actions that places sustainability and community at the heart of their work.</w:t>
      </w:r>
    </w:p>
    <w:p w:rsidR="00000000" w:rsidDel="00000000" w:rsidP="00000000" w:rsidRDefault="00000000" w:rsidRPr="00000000" w14:paraId="00000036">
      <w:pPr>
        <w:rPr>
          <w:sz w:val="10"/>
          <w:szCs w:val="10"/>
        </w:rPr>
      </w:pPr>
      <w:r w:rsidDel="00000000" w:rsidR="00000000" w:rsidRPr="00000000">
        <w:rPr>
          <w:rtl w:val="0"/>
        </w:rPr>
      </w:r>
    </w:p>
    <w:p w:rsidR="00000000" w:rsidDel="00000000" w:rsidP="00000000" w:rsidRDefault="00000000" w:rsidRPr="00000000" w14:paraId="00000037">
      <w:pPr>
        <w:rPr>
          <w:sz w:val="24"/>
          <w:szCs w:val="24"/>
        </w:rPr>
      </w:pPr>
      <w:hyperlink r:id="rId9">
        <w:r w:rsidDel="00000000" w:rsidR="00000000" w:rsidRPr="00000000">
          <w:rPr>
            <w:color w:val="1155cc"/>
            <w:sz w:val="24"/>
            <w:szCs w:val="24"/>
            <w:u w:val="single"/>
            <w:rtl w:val="0"/>
          </w:rPr>
          <w:t xml:space="preserve">crownpaints.com</w:t>
        </w:r>
      </w:hyperlink>
      <w:r w:rsidDel="00000000" w:rsidR="00000000" w:rsidRPr="00000000">
        <w:rPr>
          <w:rtl w:val="0"/>
        </w:rPr>
      </w:r>
    </w:p>
    <w:p w:rsidR="00000000" w:rsidDel="00000000" w:rsidP="00000000" w:rsidRDefault="00000000" w:rsidRPr="00000000" w14:paraId="00000038">
      <w:pPr>
        <w:rPr>
          <w:sz w:val="24"/>
          <w:szCs w:val="24"/>
        </w:rPr>
      </w:pPr>
      <w:r w:rsidDel="00000000" w:rsidR="00000000" w:rsidRPr="00000000">
        <w:rPr>
          <w:rtl w:val="0"/>
        </w:rPr>
      </w:r>
    </w:p>
    <w:p w:rsidR="00000000" w:rsidDel="00000000" w:rsidP="00000000" w:rsidRDefault="00000000" w:rsidRPr="00000000" w14:paraId="00000039">
      <w:pPr>
        <w:rPr>
          <w:b w:val="1"/>
          <w:bCs w:val="1"/>
          <w:sz w:val="24"/>
          <w:szCs w:val="24"/>
        </w:rPr>
      </w:pPr>
      <w:r w:rsidDel="00000000" w:rsidR="00000000" w:rsidRPr="00000000">
        <w:rPr>
          <w:b w:val="1"/>
          <w:bCs w:val="1"/>
          <w:sz w:val="24"/>
          <w:szCs w:val="24"/>
          <w:rtl w:val="0"/>
        </w:rPr>
        <w:t xml:space="preserve">The Crown Paints Residency Invitation</w:t>
      </w:r>
    </w:p>
    <w:p w:rsidR="00000000" w:rsidDel="00000000" w:rsidP="00000000" w:rsidRDefault="00000000" w:rsidRPr="00000000" w14:paraId="0000003A">
      <w:pPr>
        <w:rPr>
          <w:b w:val="1"/>
          <w:bCs w:val="1"/>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sz w:val="24"/>
          <w:szCs w:val="24"/>
          <w:rtl w:val="0"/>
        </w:rPr>
        <w:t xml:space="preserve">The National Festival of Making and Crown Paints are both approaching exciting milestones. 2027 marks the tenth founding year of the festival, and a momentous 250 year anniversary for Crown. The Manufacturer has expressed interest in the artist building relationships with the workforce, and can offer a dedicated working space during the course of the residency. Crown is also embarking on an exploration of the archival material it holds, which can be accessed. These are possible starting points, not prescribed themes - there is no expectation that the artist must explore the archive or mark the anniversary, have a mural-based practice, or that the outcome must use paint as its primary medium.</w:t>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sz w:val="24"/>
          <w:szCs w:val="24"/>
          <w:rtl w:val="0"/>
        </w:rPr>
        <w:t xml:space="preserve">This will be the second Art in Manufacturing collaboration with Crown Paints. In 2024</w:t>
      </w:r>
    </w:p>
    <w:p w:rsidR="00000000" w:rsidDel="00000000" w:rsidP="00000000" w:rsidRDefault="00000000" w:rsidRPr="00000000" w14:paraId="0000003E">
      <w:pPr>
        <w:rPr>
          <w:sz w:val="24"/>
          <w:szCs w:val="24"/>
        </w:rPr>
      </w:pPr>
      <w:r w:rsidDel="00000000" w:rsidR="00000000" w:rsidRPr="00000000">
        <w:rPr>
          <w:sz w:val="24"/>
          <w:szCs w:val="24"/>
          <w:rtl w:val="0"/>
        </w:rPr>
        <w:t xml:space="preserve">the internationally acclaimed artist, </w:t>
      </w:r>
      <w:hyperlink r:id="rId10">
        <w:r w:rsidDel="00000000" w:rsidR="00000000" w:rsidRPr="00000000">
          <w:rPr>
            <w:color w:val="1155cc"/>
            <w:sz w:val="24"/>
            <w:szCs w:val="24"/>
            <w:u w:val="single"/>
            <w:rtl w:val="0"/>
          </w:rPr>
          <w:t xml:space="preserve">Morag Myerscough</w:t>
        </w:r>
      </w:hyperlink>
      <w:r w:rsidDel="00000000" w:rsidR="00000000" w:rsidRPr="00000000">
        <w:rPr>
          <w:sz w:val="24"/>
          <w:szCs w:val="24"/>
          <w:rtl w:val="0"/>
        </w:rPr>
        <w:t xml:space="preserve"> created </w:t>
      </w:r>
      <w:hyperlink r:id="rId11">
        <w:r w:rsidDel="00000000" w:rsidR="00000000" w:rsidRPr="00000000">
          <w:rPr>
            <w:color w:val="1155cc"/>
            <w:sz w:val="24"/>
            <w:szCs w:val="24"/>
            <w:u w:val="single"/>
            <w:rtl w:val="0"/>
          </w:rPr>
          <w:t xml:space="preserve">Floral Timekeepers</w:t>
        </w:r>
      </w:hyperlink>
      <w:r w:rsidDel="00000000" w:rsidR="00000000" w:rsidRPr="00000000">
        <w:rPr>
          <w:sz w:val="24"/>
          <w:szCs w:val="24"/>
          <w:rtl w:val="0"/>
        </w:rPr>
        <w:t xml:space="preserve">, developing a new permanent mural for Blackburn town centre, as well as a temporary urban parklet. Connecting to Myerscough’s large-scale work, the commission was further activated by Bristol-based </w:t>
      </w:r>
      <w:hyperlink r:id="rId12">
        <w:r w:rsidDel="00000000" w:rsidR="00000000" w:rsidRPr="00000000">
          <w:rPr>
            <w:color w:val="1155cc"/>
            <w:sz w:val="24"/>
            <w:szCs w:val="24"/>
            <w:u w:val="single"/>
            <w:rtl w:val="0"/>
          </w:rPr>
          <w:t xml:space="preserve">Let’s Make Art</w:t>
        </w:r>
      </w:hyperlink>
      <w:r w:rsidDel="00000000" w:rsidR="00000000" w:rsidRPr="00000000">
        <w:rPr>
          <w:sz w:val="24"/>
          <w:szCs w:val="24"/>
          <w:rtl w:val="0"/>
        </w:rPr>
        <w:t xml:space="preserve">, who designed creative mask making workshops in response to the artwork.</w:t>
      </w:r>
    </w:p>
    <w:p w:rsidR="00000000" w:rsidDel="00000000" w:rsidP="00000000" w:rsidRDefault="00000000" w:rsidRPr="00000000" w14:paraId="0000003F">
      <w:pPr>
        <w:rPr>
          <w:b w:val="1"/>
          <w:bCs w:val="1"/>
          <w:sz w:val="24"/>
          <w:szCs w:val="24"/>
        </w:rPr>
      </w:pPr>
      <w:r w:rsidDel="00000000" w:rsidR="00000000" w:rsidRPr="00000000">
        <w:rPr>
          <w:rtl w:val="0"/>
        </w:rPr>
      </w:r>
    </w:p>
    <w:p w:rsidR="00000000" w:rsidDel="00000000" w:rsidP="00000000" w:rsidRDefault="00000000" w:rsidRPr="00000000" w14:paraId="00000040">
      <w:pPr>
        <w:rPr>
          <w:b w:val="1"/>
          <w:bCs w:val="1"/>
          <w:sz w:val="24"/>
          <w:szCs w:val="24"/>
        </w:rPr>
      </w:pPr>
      <w:r w:rsidDel="00000000" w:rsidR="00000000" w:rsidRPr="00000000">
        <w:rPr>
          <w:rtl w:val="0"/>
        </w:rPr>
      </w:r>
    </w:p>
    <w:p w:rsidR="00000000" w:rsidDel="00000000" w:rsidP="00000000" w:rsidRDefault="00000000" w:rsidRPr="00000000" w14:paraId="00000041">
      <w:pPr>
        <w:rPr>
          <w:b w:val="1"/>
          <w:bCs w:val="1"/>
          <w:sz w:val="24"/>
          <w:szCs w:val="24"/>
        </w:rPr>
      </w:pPr>
      <w:r w:rsidDel="00000000" w:rsidR="00000000" w:rsidRPr="00000000">
        <w:rPr>
          <w:rtl w:val="0"/>
        </w:rPr>
      </w:r>
    </w:p>
    <w:p w:rsidR="00000000" w:rsidDel="00000000" w:rsidP="00000000" w:rsidRDefault="00000000" w:rsidRPr="00000000" w14:paraId="00000042">
      <w:pPr>
        <w:rPr>
          <w:b w:val="1"/>
          <w:bCs w:val="1"/>
          <w:sz w:val="24"/>
          <w:szCs w:val="24"/>
        </w:rPr>
      </w:pPr>
      <w:r w:rsidDel="00000000" w:rsidR="00000000" w:rsidRPr="00000000">
        <w:rPr>
          <w:rtl w:val="0"/>
        </w:rPr>
      </w:r>
    </w:p>
    <w:p w:rsidR="00000000" w:rsidDel="00000000" w:rsidP="00000000" w:rsidRDefault="00000000" w:rsidRPr="00000000" w14:paraId="00000043">
      <w:pPr>
        <w:rPr>
          <w:b w:val="1"/>
          <w:bCs w:val="1"/>
          <w:sz w:val="24"/>
          <w:szCs w:val="24"/>
        </w:rPr>
      </w:pPr>
      <w:r w:rsidDel="00000000" w:rsidR="00000000" w:rsidRPr="00000000">
        <w:rPr>
          <w:rtl w:val="0"/>
        </w:rPr>
      </w:r>
    </w:p>
    <w:p w:rsidR="00000000" w:rsidDel="00000000" w:rsidP="00000000" w:rsidRDefault="00000000" w:rsidRPr="00000000" w14:paraId="00000044">
      <w:pPr>
        <w:rPr>
          <w:b w:val="1"/>
          <w:bCs w:val="1"/>
          <w:sz w:val="24"/>
          <w:szCs w:val="24"/>
        </w:rPr>
      </w:pPr>
      <w:r w:rsidDel="00000000" w:rsidR="00000000" w:rsidRPr="00000000">
        <w:rPr>
          <w:rtl w:val="0"/>
        </w:rPr>
      </w:r>
    </w:p>
    <w:p w:rsidR="00000000" w:rsidDel="00000000" w:rsidP="00000000" w:rsidRDefault="00000000" w:rsidRPr="00000000" w14:paraId="00000045">
      <w:pPr>
        <w:rPr>
          <w:b w:val="1"/>
          <w:bCs w:val="1"/>
          <w:sz w:val="24"/>
          <w:szCs w:val="24"/>
        </w:rPr>
      </w:pPr>
      <w:r w:rsidDel="00000000" w:rsidR="00000000" w:rsidRPr="00000000">
        <w:rPr>
          <w:rtl w:val="0"/>
        </w:rPr>
      </w:r>
    </w:p>
    <w:p w:rsidR="00000000" w:rsidDel="00000000" w:rsidP="00000000" w:rsidRDefault="00000000" w:rsidRPr="00000000" w14:paraId="00000046">
      <w:pPr>
        <w:rPr>
          <w:b w:val="1"/>
          <w:bCs w:val="1"/>
          <w:sz w:val="28"/>
          <w:szCs w:val="28"/>
        </w:rPr>
      </w:pPr>
      <w:r w:rsidDel="00000000" w:rsidR="00000000" w:rsidRPr="00000000">
        <w:rPr>
          <w:rtl w:val="0"/>
        </w:rPr>
      </w:r>
    </w:p>
    <w:p w:rsidR="00000000" w:rsidDel="00000000" w:rsidP="00000000" w:rsidRDefault="00000000" w:rsidRPr="00000000" w14:paraId="00000047">
      <w:pPr>
        <w:rPr>
          <w:b w:val="1"/>
          <w:bCs w:val="1"/>
          <w:sz w:val="24"/>
          <w:szCs w:val="24"/>
        </w:rPr>
      </w:pPr>
      <w:r w:rsidDel="00000000" w:rsidR="00000000" w:rsidRPr="00000000">
        <w:rPr>
          <w:rtl w:val="0"/>
        </w:rPr>
      </w:r>
    </w:p>
    <w:p w:rsidR="00000000" w:rsidDel="00000000" w:rsidP="00000000" w:rsidRDefault="00000000" w:rsidRPr="00000000" w14:paraId="00000048">
      <w:pPr>
        <w:rPr>
          <w:b w:val="1"/>
          <w:bCs w:val="1"/>
          <w:sz w:val="24"/>
          <w:szCs w:val="24"/>
        </w:rPr>
      </w:pPr>
      <w:r w:rsidDel="00000000" w:rsidR="00000000" w:rsidRPr="00000000">
        <w:rPr>
          <w:rtl w:val="0"/>
        </w:rPr>
      </w:r>
    </w:p>
    <w:p w:rsidR="00000000" w:rsidDel="00000000" w:rsidP="00000000" w:rsidRDefault="00000000" w:rsidRPr="00000000" w14:paraId="00000049">
      <w:pPr>
        <w:rPr>
          <w:b w:val="1"/>
          <w:bCs w:val="1"/>
          <w:sz w:val="28"/>
          <w:szCs w:val="28"/>
          <w:u w:val="single"/>
        </w:rPr>
      </w:pPr>
      <w:r w:rsidDel="00000000" w:rsidR="00000000" w:rsidRPr="00000000">
        <w:rPr>
          <w:rtl w:val="0"/>
        </w:rPr>
      </w:r>
    </w:p>
    <w:p w:rsidR="00000000" w:rsidDel="00000000" w:rsidP="00000000" w:rsidRDefault="00000000" w:rsidRPr="00000000" w14:paraId="0000004A">
      <w:pPr>
        <w:rPr>
          <w:i w:val="1"/>
          <w:iCs w:val="1"/>
          <w:sz w:val="28"/>
          <w:szCs w:val="28"/>
          <w:u w:val="single"/>
        </w:rPr>
      </w:pPr>
      <w:r w:rsidDel="00000000" w:rsidR="00000000" w:rsidRPr="00000000">
        <w:rPr>
          <w:b w:val="1"/>
          <w:bCs w:val="1"/>
          <w:sz w:val="28"/>
          <w:szCs w:val="28"/>
          <w:u w:val="single"/>
          <w:rtl w:val="0"/>
        </w:rPr>
        <w:t xml:space="preserve">About the Partners: Fox’s Burton’s Companies UK, Blackpool</w:t>
      </w:r>
      <w:r w:rsidDel="00000000" w:rsidR="00000000" w:rsidRPr="00000000">
        <w:rPr>
          <w:rtl w:val="0"/>
        </w:rPr>
      </w:r>
    </w:p>
    <w:p w:rsidR="00000000" w:rsidDel="00000000" w:rsidP="00000000" w:rsidRDefault="00000000" w:rsidRPr="00000000" w14:paraId="0000004B">
      <w:pPr>
        <w:rPr>
          <w:b w:val="1"/>
          <w:bCs w:val="1"/>
          <w:sz w:val="24"/>
          <w:szCs w:val="24"/>
        </w:rPr>
      </w:pPr>
      <w:r w:rsidDel="00000000" w:rsidR="00000000" w:rsidRPr="00000000">
        <w:rPr>
          <w:rtl w:val="0"/>
        </w:rPr>
      </w:r>
    </w:p>
    <w:p w:rsidR="00000000" w:rsidDel="00000000" w:rsidP="00000000" w:rsidRDefault="00000000" w:rsidRPr="00000000" w14:paraId="0000004C">
      <w:pPr>
        <w:rPr>
          <w:sz w:val="24"/>
          <w:szCs w:val="24"/>
        </w:rPr>
      </w:pPr>
      <w:r w:rsidDel="00000000" w:rsidR="00000000" w:rsidRPr="00000000">
        <w:rPr>
          <w:sz w:val="24"/>
          <w:szCs w:val="24"/>
          <w:rtl w:val="0"/>
        </w:rPr>
        <w:t xml:space="preserve">Fox’s Burton’s Companies UK - or FBC UK - encompasses a range of iconic biscuit brands including Fox’s Biscuits, known for their cookies and teatime favourites, and Burton’s Biscuits brands, famous for products like Jammie Dodgers, Wagon Wheels and Maryland cookies. With a combined heritage dating back as far as 1853, the company makes over 13 billion biscuits each year. Their products are crafted at several locations across the UK, including their site in Blackpool where this residency will take place.</w:t>
      </w:r>
    </w:p>
    <w:p w:rsidR="00000000" w:rsidDel="00000000" w:rsidP="00000000" w:rsidRDefault="00000000" w:rsidRPr="00000000" w14:paraId="0000004D">
      <w:pPr>
        <w:rPr>
          <w:sz w:val="10"/>
          <w:szCs w:val="10"/>
        </w:rPr>
      </w:pPr>
      <w:r w:rsidDel="00000000" w:rsidR="00000000" w:rsidRPr="00000000">
        <w:rPr>
          <w:rtl w:val="0"/>
        </w:rPr>
      </w:r>
    </w:p>
    <w:p w:rsidR="00000000" w:rsidDel="00000000" w:rsidP="00000000" w:rsidRDefault="00000000" w:rsidRPr="00000000" w14:paraId="0000004E">
      <w:pPr>
        <w:rPr>
          <w:sz w:val="24"/>
          <w:szCs w:val="24"/>
        </w:rPr>
      </w:pPr>
      <w:hyperlink r:id="rId13">
        <w:r w:rsidDel="00000000" w:rsidR="00000000" w:rsidRPr="00000000">
          <w:rPr>
            <w:color w:val="1155cc"/>
            <w:sz w:val="24"/>
            <w:szCs w:val="24"/>
            <w:u w:val="single"/>
            <w:rtl w:val="0"/>
          </w:rPr>
          <w:t xml:space="preserve">fbc-uk.com</w:t>
        </w:r>
      </w:hyperlink>
      <w:r w:rsidDel="00000000" w:rsidR="00000000" w:rsidRPr="00000000">
        <w:rPr>
          <w:rtl w:val="0"/>
        </w:rPr>
      </w:r>
    </w:p>
    <w:p w:rsidR="00000000" w:rsidDel="00000000" w:rsidP="00000000" w:rsidRDefault="00000000" w:rsidRPr="00000000" w14:paraId="0000004F">
      <w:pPr>
        <w:rPr>
          <w:b w:val="1"/>
          <w:bCs w:val="1"/>
          <w:sz w:val="24"/>
          <w:szCs w:val="24"/>
        </w:rPr>
      </w:pPr>
      <w:r w:rsidDel="00000000" w:rsidR="00000000" w:rsidRPr="00000000">
        <w:rPr>
          <w:rtl w:val="0"/>
        </w:rPr>
      </w:r>
    </w:p>
    <w:p w:rsidR="00000000" w:rsidDel="00000000" w:rsidP="00000000" w:rsidRDefault="00000000" w:rsidRPr="00000000" w14:paraId="00000050">
      <w:pPr>
        <w:rPr>
          <w:b w:val="1"/>
          <w:bCs w:val="1"/>
          <w:sz w:val="24"/>
          <w:szCs w:val="24"/>
        </w:rPr>
      </w:pPr>
      <w:r w:rsidDel="00000000" w:rsidR="00000000" w:rsidRPr="00000000">
        <w:rPr>
          <w:b w:val="1"/>
          <w:bCs w:val="1"/>
          <w:sz w:val="24"/>
          <w:szCs w:val="24"/>
          <w:rtl w:val="0"/>
        </w:rPr>
        <w:t xml:space="preserve">Project Partner - LeftCoast </w:t>
      </w:r>
    </w:p>
    <w:p w:rsidR="00000000" w:rsidDel="00000000" w:rsidP="00000000" w:rsidRDefault="00000000" w:rsidRPr="00000000" w14:paraId="00000051">
      <w:pPr>
        <w:rPr>
          <w:b w:val="1"/>
          <w:bCs w:val="1"/>
          <w:sz w:val="24"/>
          <w:szCs w:val="24"/>
        </w:rPr>
      </w:pPr>
      <w:r w:rsidDel="00000000" w:rsidR="00000000" w:rsidRPr="00000000">
        <w:rPr>
          <w:i w:val="1"/>
          <w:iCs w:val="1"/>
          <w:sz w:val="24"/>
          <w:szCs w:val="24"/>
          <w:rtl w:val="0"/>
        </w:rPr>
        <w:t xml:space="preserve">This residency is a partnership between the National Festival of Making and LeftCoast.</w:t>
      </w:r>
      <w:r w:rsidDel="00000000" w:rsidR="00000000" w:rsidRPr="00000000">
        <w:rPr>
          <w:rtl w:val="0"/>
        </w:rPr>
      </w:r>
    </w:p>
    <w:p w:rsidR="00000000" w:rsidDel="00000000" w:rsidP="00000000" w:rsidRDefault="00000000" w:rsidRPr="00000000" w14:paraId="00000052">
      <w:pPr>
        <w:rPr>
          <w:sz w:val="24"/>
          <w:szCs w:val="24"/>
        </w:rPr>
      </w:pPr>
      <w:r w:rsidDel="00000000" w:rsidR="00000000" w:rsidRPr="00000000">
        <w:rPr>
          <w:rtl w:val="0"/>
        </w:rPr>
      </w:r>
    </w:p>
    <w:p w:rsidR="00000000" w:rsidDel="00000000" w:rsidP="00000000" w:rsidRDefault="00000000" w:rsidRPr="00000000" w14:paraId="00000053">
      <w:pPr>
        <w:rPr>
          <w:sz w:val="24"/>
          <w:szCs w:val="24"/>
        </w:rPr>
      </w:pPr>
      <w:r w:rsidDel="00000000" w:rsidR="00000000" w:rsidRPr="00000000">
        <w:rPr>
          <w:sz w:val="24"/>
          <w:szCs w:val="24"/>
          <w:rtl w:val="0"/>
        </w:rPr>
        <w:t xml:space="preserve">LeftCoast delivers highly-engaging and socially-useful arts and cultural projects in Blackpool. They discover and celebrate the everyday wisdom found in the lived experience of the town’s residents and sensitively elevate collective skills and ideas through creative and purposeful endeavours. Established in 2013, LeftCoast is one of 45 Creative People and Places programmes funded by Arts Council England.</w:t>
      </w:r>
    </w:p>
    <w:p w:rsidR="00000000" w:rsidDel="00000000" w:rsidP="00000000" w:rsidRDefault="00000000" w:rsidRPr="00000000" w14:paraId="00000054">
      <w:pPr>
        <w:rPr>
          <w:sz w:val="10"/>
          <w:szCs w:val="10"/>
        </w:rPr>
      </w:pPr>
      <w:r w:rsidDel="00000000" w:rsidR="00000000" w:rsidRPr="00000000">
        <w:rPr>
          <w:rtl w:val="0"/>
        </w:rPr>
      </w:r>
    </w:p>
    <w:p w:rsidR="00000000" w:rsidDel="00000000" w:rsidP="00000000" w:rsidRDefault="00000000" w:rsidRPr="00000000" w14:paraId="00000055">
      <w:pPr>
        <w:rPr>
          <w:sz w:val="24"/>
          <w:szCs w:val="24"/>
        </w:rPr>
      </w:pPr>
      <w:hyperlink r:id="rId14">
        <w:r w:rsidDel="00000000" w:rsidR="00000000" w:rsidRPr="00000000">
          <w:rPr>
            <w:color w:val="1155cc"/>
            <w:sz w:val="24"/>
            <w:szCs w:val="24"/>
            <w:u w:val="single"/>
            <w:rtl w:val="0"/>
          </w:rPr>
          <w:t xml:space="preserve">leftcoast.org.uk</w:t>
        </w:r>
      </w:hyperlink>
      <w:r w:rsidDel="00000000" w:rsidR="00000000" w:rsidRPr="00000000">
        <w:rPr>
          <w:rtl w:val="0"/>
        </w:rPr>
      </w:r>
    </w:p>
    <w:p w:rsidR="00000000" w:rsidDel="00000000" w:rsidP="00000000" w:rsidRDefault="00000000" w:rsidRPr="00000000" w14:paraId="00000056">
      <w:pPr>
        <w:rPr>
          <w:sz w:val="24"/>
          <w:szCs w:val="24"/>
        </w:rPr>
      </w:pPr>
      <w:r w:rsidDel="00000000" w:rsidR="00000000" w:rsidRPr="00000000">
        <w:rPr>
          <w:rtl w:val="0"/>
        </w:rPr>
      </w:r>
    </w:p>
    <w:p w:rsidR="00000000" w:rsidDel="00000000" w:rsidP="00000000" w:rsidRDefault="00000000" w:rsidRPr="00000000" w14:paraId="00000057">
      <w:pPr>
        <w:rPr>
          <w:b w:val="1"/>
          <w:bCs w:val="1"/>
          <w:sz w:val="24"/>
          <w:szCs w:val="24"/>
        </w:rPr>
      </w:pPr>
      <w:r w:rsidDel="00000000" w:rsidR="00000000" w:rsidRPr="00000000">
        <w:rPr>
          <w:b w:val="1"/>
          <w:bCs w:val="1"/>
          <w:sz w:val="24"/>
          <w:szCs w:val="24"/>
          <w:rtl w:val="0"/>
        </w:rPr>
        <w:t xml:space="preserve">The Fox’s Burton’s Companies UK Residency Invitation</w:t>
      </w:r>
    </w:p>
    <w:p w:rsidR="00000000" w:rsidDel="00000000" w:rsidP="00000000" w:rsidRDefault="00000000" w:rsidRPr="00000000" w14:paraId="00000058">
      <w:pPr>
        <w:rPr>
          <w:b w:val="1"/>
          <w:bCs w:val="1"/>
          <w:sz w:val="24"/>
          <w:szCs w:val="24"/>
        </w:rPr>
      </w:pPr>
      <w:r w:rsidDel="00000000" w:rsidR="00000000" w:rsidRPr="00000000">
        <w:rPr>
          <w:rtl w:val="0"/>
        </w:rPr>
      </w:r>
    </w:p>
    <w:p w:rsidR="00000000" w:rsidDel="00000000" w:rsidP="00000000" w:rsidRDefault="00000000" w:rsidRPr="00000000" w14:paraId="00000059">
      <w:pPr>
        <w:rPr>
          <w:sz w:val="24"/>
          <w:szCs w:val="24"/>
        </w:rPr>
      </w:pPr>
      <w:r w:rsidDel="00000000" w:rsidR="00000000" w:rsidRPr="00000000">
        <w:rPr>
          <w:sz w:val="24"/>
          <w:szCs w:val="24"/>
          <w:rtl w:val="0"/>
        </w:rPr>
        <w:t xml:space="preserve">Two historic biscuit makers combined into one powerhouse of British baking excellence shares an evocative invitation for an artist. FBC UK in Blackpool, LeftCoast and the National Festival of Making are looking to commission a socially-engaged artist to engage staff members and local residents during the residency.</w:t>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sz w:val="24"/>
          <w:szCs w:val="24"/>
          <w:rtl w:val="0"/>
        </w:rPr>
        <w:t xml:space="preserve">Formerly a Burton’s site, the manufacturer sits within a residential area, with many locals across Blackpool having personal or historic connections to the town’s biscuit-making heritage. The manufacturing process is an experience for all the senses and archival material is rich in inspiration, though not formally categorised. These are possible starting points and not prescribed themes - we are interested in hearing from artists working in any art form, who are excited to work with people through this commission.</w:t>
      </w:r>
    </w:p>
    <w:p w:rsidR="00000000" w:rsidDel="00000000" w:rsidP="00000000" w:rsidRDefault="00000000" w:rsidRPr="00000000" w14:paraId="0000005C">
      <w:pPr>
        <w:rPr>
          <w:b w:val="1"/>
          <w:bCs w:val="1"/>
          <w:sz w:val="28"/>
          <w:szCs w:val="28"/>
          <w:u w:val="single"/>
        </w:rPr>
      </w:pPr>
      <w:r w:rsidDel="00000000" w:rsidR="00000000" w:rsidRPr="00000000">
        <w:rPr>
          <w:sz w:val="24"/>
          <w:szCs w:val="24"/>
          <w:rtl w:val="0"/>
        </w:rPr>
        <w:t xml:space="preserve">This will be the first Art in Manufacturing residency with FBC UK. There is opportunity for the work to be re-exhibited in Blackpool in partnership with LeftCoast, however this will be determined by the direction the residency takes and the communities it connects to.</w:t>
      </w:r>
      <w:r w:rsidDel="00000000" w:rsidR="00000000" w:rsidRPr="00000000">
        <w:rPr>
          <w:rtl w:val="0"/>
        </w:rPr>
      </w:r>
    </w:p>
    <w:p w:rsidR="00000000" w:rsidDel="00000000" w:rsidP="00000000" w:rsidRDefault="00000000" w:rsidRPr="00000000" w14:paraId="0000005D">
      <w:pPr>
        <w:rPr>
          <w:b w:val="1"/>
          <w:bCs w:val="1"/>
          <w:sz w:val="28"/>
          <w:szCs w:val="28"/>
          <w:u w:val="single"/>
        </w:rPr>
      </w:pPr>
      <w:r w:rsidDel="00000000" w:rsidR="00000000" w:rsidRPr="00000000">
        <w:rPr>
          <w:rtl w:val="0"/>
        </w:rPr>
      </w:r>
    </w:p>
    <w:p w:rsidR="00000000" w:rsidDel="00000000" w:rsidP="00000000" w:rsidRDefault="00000000" w:rsidRPr="00000000" w14:paraId="0000005E">
      <w:pPr>
        <w:rPr>
          <w:b w:val="1"/>
          <w:bCs w:val="1"/>
          <w:sz w:val="28"/>
          <w:szCs w:val="28"/>
          <w:u w:val="single"/>
        </w:rPr>
      </w:pPr>
      <w:r w:rsidDel="00000000" w:rsidR="00000000" w:rsidRPr="00000000">
        <w:rPr>
          <w:b w:val="1"/>
          <w:bCs w:val="1"/>
          <w:sz w:val="28"/>
          <w:szCs w:val="28"/>
          <w:u w:val="single"/>
          <w:rtl w:val="0"/>
        </w:rPr>
        <w:t xml:space="preserve">Budget and Payment</w:t>
      </w:r>
    </w:p>
    <w:p w:rsidR="00000000" w:rsidDel="00000000" w:rsidP="00000000" w:rsidRDefault="00000000" w:rsidRPr="00000000" w14:paraId="0000005F">
      <w:pPr>
        <w:rPr>
          <w:b w:val="1"/>
          <w:bCs w:val="1"/>
          <w:sz w:val="24"/>
          <w:szCs w:val="24"/>
        </w:rPr>
      </w:pPr>
      <w:r w:rsidDel="00000000" w:rsidR="00000000" w:rsidRPr="00000000">
        <w:rPr>
          <w:rtl w:val="0"/>
        </w:rPr>
      </w:r>
    </w:p>
    <w:p w:rsidR="00000000" w:rsidDel="00000000" w:rsidP="00000000" w:rsidRDefault="00000000" w:rsidRPr="00000000" w14:paraId="00000060">
      <w:pPr>
        <w:rPr>
          <w:b w:val="1"/>
          <w:bCs w:val="1"/>
          <w:sz w:val="24"/>
          <w:szCs w:val="24"/>
        </w:rPr>
      </w:pPr>
      <w:r w:rsidDel="00000000" w:rsidR="00000000" w:rsidRPr="00000000">
        <w:rPr>
          <w:b w:val="1"/>
          <w:bCs w:val="1"/>
          <w:sz w:val="24"/>
          <w:szCs w:val="24"/>
          <w:rtl w:val="0"/>
        </w:rPr>
        <w:t xml:space="preserve">£8,000 commissioning budget</w:t>
      </w:r>
    </w:p>
    <w:p w:rsidR="00000000" w:rsidDel="00000000" w:rsidP="00000000" w:rsidRDefault="00000000" w:rsidRPr="00000000" w14:paraId="00000061">
      <w:pPr>
        <w:rPr>
          <w:b w:val="1"/>
          <w:bCs w:val="1"/>
          <w:sz w:val="24"/>
          <w:szCs w:val="24"/>
        </w:rPr>
      </w:pPr>
      <w:r w:rsidDel="00000000" w:rsidR="00000000" w:rsidRPr="00000000">
        <w:rPr>
          <w:b w:val="1"/>
          <w:bCs w:val="1"/>
          <w:sz w:val="24"/>
          <w:szCs w:val="24"/>
          <w:rtl w:val="0"/>
        </w:rPr>
        <w:t xml:space="preserve">+ £600 travel &amp; accommodation</w:t>
      </w:r>
    </w:p>
    <w:p w:rsidR="00000000" w:rsidDel="00000000" w:rsidP="00000000" w:rsidRDefault="00000000" w:rsidRPr="00000000" w14:paraId="00000062">
      <w:pPr>
        <w:rPr>
          <w:b w:val="1"/>
          <w:bCs w:val="1"/>
          <w:sz w:val="24"/>
          <w:szCs w:val="24"/>
        </w:rPr>
      </w:pPr>
      <w:r w:rsidDel="00000000" w:rsidR="00000000" w:rsidRPr="00000000">
        <w:rPr>
          <w:rtl w:val="0"/>
        </w:rPr>
      </w:r>
    </w:p>
    <w:p w:rsidR="00000000" w:rsidDel="00000000" w:rsidP="00000000" w:rsidRDefault="00000000" w:rsidRPr="00000000" w14:paraId="00000063">
      <w:pPr>
        <w:numPr>
          <w:ilvl w:val="0"/>
          <w:numId w:val="2"/>
        </w:numPr>
        <w:ind w:left="720" w:hanging="360"/>
        <w:rPr>
          <w:sz w:val="24"/>
          <w:szCs w:val="24"/>
        </w:rPr>
      </w:pPr>
      <w:r w:rsidDel="00000000" w:rsidR="00000000" w:rsidRPr="00000000">
        <w:rPr>
          <w:sz w:val="24"/>
          <w:szCs w:val="24"/>
          <w:rtl w:val="0"/>
        </w:rPr>
        <w:t xml:space="preserve">Each residency has a total commission budget of £8,000, plus VAT where the appointed artist or collective is VAT registered. This covers both the artist’s fee and the costs of developing the work, including materials not provided by the factory, collaborators’ fees and other agreed project costs.</w:t>
      </w:r>
    </w:p>
    <w:p w:rsidR="00000000" w:rsidDel="00000000" w:rsidP="00000000" w:rsidRDefault="00000000" w:rsidRPr="00000000" w14:paraId="00000064">
      <w:pPr>
        <w:numPr>
          <w:ilvl w:val="0"/>
          <w:numId w:val="8"/>
        </w:numPr>
        <w:ind w:left="720" w:hanging="360"/>
        <w:rPr>
          <w:sz w:val="24"/>
          <w:szCs w:val="24"/>
        </w:rPr>
      </w:pPr>
      <w:r w:rsidDel="00000000" w:rsidR="00000000" w:rsidRPr="00000000">
        <w:rPr>
          <w:sz w:val="24"/>
          <w:szCs w:val="24"/>
          <w:rtl w:val="0"/>
        </w:rPr>
        <w:t xml:space="preserve">We do not prescribe a fixed split between artist fees and production costs, recognising that each residency will develop differently. We will work with the selected artist to define the scope of the commission and develop a realistic project budget.</w:t>
      </w:r>
    </w:p>
    <w:p w:rsidR="00000000" w:rsidDel="00000000" w:rsidP="00000000" w:rsidRDefault="00000000" w:rsidRPr="00000000" w14:paraId="00000065">
      <w:pPr>
        <w:numPr>
          <w:ilvl w:val="0"/>
          <w:numId w:val="7"/>
        </w:numPr>
        <w:ind w:left="720" w:hanging="360"/>
        <w:rPr>
          <w:sz w:val="24"/>
          <w:szCs w:val="24"/>
        </w:rPr>
      </w:pPr>
      <w:r w:rsidDel="00000000" w:rsidR="00000000" w:rsidRPr="00000000">
        <w:rPr>
          <w:sz w:val="24"/>
          <w:szCs w:val="24"/>
          <w:rtl w:val="0"/>
        </w:rPr>
        <w:t xml:space="preserve">In realising the work there is an additional allocation held in-house to support production costs associated with showing the work including venue preparation, technical support and equipment hire where required.</w:t>
      </w:r>
    </w:p>
    <w:p w:rsidR="00000000" w:rsidDel="00000000" w:rsidP="00000000" w:rsidRDefault="00000000" w:rsidRPr="00000000" w14:paraId="00000066">
      <w:pPr>
        <w:numPr>
          <w:ilvl w:val="0"/>
          <w:numId w:val="7"/>
        </w:numPr>
        <w:ind w:left="720" w:hanging="360"/>
        <w:rPr>
          <w:sz w:val="24"/>
          <w:szCs w:val="24"/>
        </w:rPr>
      </w:pPr>
      <w:r w:rsidDel="00000000" w:rsidR="00000000" w:rsidRPr="00000000">
        <w:rPr>
          <w:sz w:val="24"/>
          <w:szCs w:val="24"/>
          <w:rtl w:val="0"/>
        </w:rPr>
        <w:t xml:space="preserve">An additional allowance of up to £600 is available towards travel and accommodation costs where needed.</w:t>
      </w:r>
    </w:p>
    <w:p w:rsidR="00000000" w:rsidDel="00000000" w:rsidP="00000000" w:rsidRDefault="00000000" w:rsidRPr="00000000" w14:paraId="00000067">
      <w:pPr>
        <w:numPr>
          <w:ilvl w:val="0"/>
          <w:numId w:val="7"/>
        </w:numPr>
        <w:ind w:left="720" w:hanging="360"/>
        <w:rPr>
          <w:sz w:val="24"/>
          <w:szCs w:val="24"/>
        </w:rPr>
      </w:pPr>
      <w:r w:rsidDel="00000000" w:rsidR="00000000" w:rsidRPr="00000000">
        <w:rPr>
          <w:sz w:val="24"/>
          <w:szCs w:val="24"/>
          <w:rtl w:val="0"/>
        </w:rPr>
        <w:t xml:space="preserve">Access to manufacturers’ in-kind materials, facilities and production time will be agreed individually with each factory partner.</w:t>
      </w:r>
    </w:p>
    <w:p w:rsidR="00000000" w:rsidDel="00000000" w:rsidP="00000000" w:rsidRDefault="00000000" w:rsidRPr="00000000" w14:paraId="00000068">
      <w:pPr>
        <w:numPr>
          <w:ilvl w:val="0"/>
          <w:numId w:val="7"/>
        </w:numPr>
        <w:ind w:left="720" w:hanging="360"/>
        <w:rPr>
          <w:sz w:val="24"/>
          <w:szCs w:val="24"/>
        </w:rPr>
      </w:pPr>
      <w:r w:rsidDel="00000000" w:rsidR="00000000" w:rsidRPr="00000000">
        <w:rPr>
          <w:sz w:val="24"/>
          <w:szCs w:val="24"/>
          <w:rtl w:val="0"/>
        </w:rPr>
        <w:t xml:space="preserve">Please see the Access and Support section for further information on Access budget.</w:t>
      </w:r>
    </w:p>
    <w:p w:rsidR="00000000" w:rsidDel="00000000" w:rsidP="00000000" w:rsidRDefault="00000000" w:rsidRPr="00000000" w14:paraId="00000069">
      <w:pPr>
        <w:numPr>
          <w:ilvl w:val="0"/>
          <w:numId w:val="7"/>
        </w:numPr>
        <w:ind w:left="720" w:hanging="360"/>
        <w:rPr>
          <w:sz w:val="24"/>
          <w:szCs w:val="24"/>
        </w:rPr>
      </w:pPr>
      <w:r w:rsidDel="00000000" w:rsidR="00000000" w:rsidRPr="00000000">
        <w:rPr>
          <w:sz w:val="24"/>
          <w:szCs w:val="24"/>
          <w:rtl w:val="0"/>
        </w:rPr>
        <w:t xml:space="preserve">Payments will be made in installments. The payment schedule and invoicing arrangements will be set out in the artist’s contract.</w:t>
      </w:r>
    </w:p>
    <w:p w:rsidR="00000000" w:rsidDel="00000000" w:rsidP="00000000" w:rsidRDefault="00000000" w:rsidRPr="00000000" w14:paraId="0000006A">
      <w:pPr>
        <w:rPr>
          <w:b w:val="1"/>
          <w:bCs w:val="1"/>
          <w:sz w:val="24"/>
          <w:szCs w:val="24"/>
        </w:rPr>
      </w:pPr>
      <w:r w:rsidDel="00000000" w:rsidR="00000000" w:rsidRPr="00000000">
        <w:rPr>
          <w:rtl w:val="0"/>
        </w:rPr>
      </w:r>
    </w:p>
    <w:p w:rsidR="00000000" w:rsidDel="00000000" w:rsidP="00000000" w:rsidRDefault="00000000" w:rsidRPr="00000000" w14:paraId="0000006B">
      <w:pPr>
        <w:rPr>
          <w:b w:val="1"/>
          <w:bCs w:val="1"/>
          <w:sz w:val="24"/>
          <w:szCs w:val="24"/>
        </w:rPr>
      </w:pPr>
      <w:r w:rsidDel="00000000" w:rsidR="00000000" w:rsidRPr="00000000">
        <w:rPr>
          <w:b w:val="1"/>
          <w:bCs w:val="1"/>
          <w:sz w:val="24"/>
          <w:szCs w:val="24"/>
          <w:rtl w:val="0"/>
        </w:rPr>
        <w:t xml:space="preserve">What We Will Provide</w:t>
      </w:r>
    </w:p>
    <w:p w:rsidR="00000000" w:rsidDel="00000000" w:rsidP="00000000" w:rsidRDefault="00000000" w:rsidRPr="00000000" w14:paraId="0000006C">
      <w:pPr>
        <w:rPr>
          <w:b w:val="1"/>
          <w:bCs w:val="1"/>
          <w:sz w:val="24"/>
          <w:szCs w:val="24"/>
        </w:rPr>
      </w:pPr>
      <w:r w:rsidDel="00000000" w:rsidR="00000000" w:rsidRPr="00000000">
        <w:rPr>
          <w:rtl w:val="0"/>
        </w:rPr>
      </w:r>
    </w:p>
    <w:p w:rsidR="00000000" w:rsidDel="00000000" w:rsidP="00000000" w:rsidRDefault="00000000" w:rsidRPr="00000000" w14:paraId="0000006D">
      <w:pPr>
        <w:rPr>
          <w:sz w:val="24"/>
          <w:szCs w:val="24"/>
        </w:rPr>
      </w:pPr>
      <w:r w:rsidDel="00000000" w:rsidR="00000000" w:rsidRPr="00000000">
        <w:rPr>
          <w:sz w:val="24"/>
          <w:szCs w:val="24"/>
          <w:rtl w:val="0"/>
        </w:rPr>
        <w:t xml:space="preserve">Art in Manufacturing offers a supported environment for artists to develop ambitious new work through relationships with spaces of making and project partners. We work with artists at different stages of their careers, tailoring our support to their experience, practice and project. </w:t>
      </w:r>
    </w:p>
    <w:p w:rsidR="00000000" w:rsidDel="00000000" w:rsidP="00000000" w:rsidRDefault="00000000" w:rsidRPr="00000000" w14:paraId="0000006E">
      <w:pPr>
        <w:rPr>
          <w:sz w:val="24"/>
          <w:szCs w:val="24"/>
        </w:rPr>
      </w:pPr>
      <w:r w:rsidDel="00000000" w:rsidR="00000000" w:rsidRPr="00000000">
        <w:rPr>
          <w:sz w:val="24"/>
          <w:szCs w:val="24"/>
          <w:rtl w:val="0"/>
        </w:rPr>
        <w:t xml:space="preserve">Through ongoing dialogue, we encourage experimentation and creative risk, supporting artists to explore unfamiliar approaches within an agreed scope.</w:t>
      </w:r>
    </w:p>
    <w:p w:rsidR="00000000" w:rsidDel="00000000" w:rsidP="00000000" w:rsidRDefault="00000000" w:rsidRPr="00000000" w14:paraId="0000006F">
      <w:pPr>
        <w:rPr>
          <w:sz w:val="24"/>
          <w:szCs w:val="24"/>
        </w:rPr>
      </w:pPr>
      <w:r w:rsidDel="00000000" w:rsidR="00000000" w:rsidRPr="00000000">
        <w:rPr>
          <w:sz w:val="24"/>
          <w:szCs w:val="24"/>
          <w:rtl w:val="0"/>
        </w:rPr>
        <w:t xml:space="preserve">In addition to the budget, programme support includes:</w:t>
      </w:r>
    </w:p>
    <w:p w:rsidR="00000000" w:rsidDel="00000000" w:rsidP="00000000" w:rsidRDefault="00000000" w:rsidRPr="00000000" w14:paraId="00000070">
      <w:pPr>
        <w:rPr>
          <w:sz w:val="24"/>
          <w:szCs w:val="24"/>
        </w:rPr>
      </w:pPr>
      <w:r w:rsidDel="00000000" w:rsidR="00000000" w:rsidRPr="00000000">
        <w:rPr>
          <w:rtl w:val="0"/>
        </w:rPr>
      </w:r>
    </w:p>
    <w:p w:rsidR="00000000" w:rsidDel="00000000" w:rsidP="00000000" w:rsidRDefault="00000000" w:rsidRPr="00000000" w14:paraId="00000071">
      <w:pPr>
        <w:numPr>
          <w:ilvl w:val="0"/>
          <w:numId w:val="5"/>
        </w:numPr>
        <w:ind w:left="720" w:hanging="360"/>
        <w:rPr>
          <w:sz w:val="24"/>
          <w:szCs w:val="24"/>
        </w:rPr>
      </w:pPr>
      <w:r w:rsidDel="00000000" w:rsidR="00000000" w:rsidRPr="00000000">
        <w:rPr>
          <w:sz w:val="24"/>
          <w:szCs w:val="24"/>
          <w:rtl w:val="0"/>
        </w:rPr>
        <w:t xml:space="preserve">Producing and budgeting support</w:t>
      </w:r>
    </w:p>
    <w:p w:rsidR="00000000" w:rsidDel="00000000" w:rsidP="00000000" w:rsidRDefault="00000000" w:rsidRPr="00000000" w14:paraId="00000072">
      <w:pPr>
        <w:numPr>
          <w:ilvl w:val="0"/>
          <w:numId w:val="5"/>
        </w:numPr>
        <w:ind w:left="720" w:hanging="360"/>
        <w:rPr>
          <w:sz w:val="24"/>
          <w:szCs w:val="24"/>
        </w:rPr>
      </w:pPr>
      <w:r w:rsidDel="00000000" w:rsidR="00000000" w:rsidRPr="00000000">
        <w:rPr>
          <w:sz w:val="24"/>
          <w:szCs w:val="24"/>
          <w:rtl w:val="0"/>
        </w:rPr>
        <w:t xml:space="preserve">Manufacturing partnership development and facilitation</w:t>
      </w:r>
    </w:p>
    <w:p w:rsidR="00000000" w:rsidDel="00000000" w:rsidP="00000000" w:rsidRDefault="00000000" w:rsidRPr="00000000" w14:paraId="00000073">
      <w:pPr>
        <w:numPr>
          <w:ilvl w:val="0"/>
          <w:numId w:val="5"/>
        </w:numPr>
        <w:ind w:left="720" w:hanging="360"/>
        <w:rPr>
          <w:sz w:val="24"/>
          <w:szCs w:val="24"/>
        </w:rPr>
      </w:pPr>
      <w:r w:rsidDel="00000000" w:rsidR="00000000" w:rsidRPr="00000000">
        <w:rPr>
          <w:sz w:val="24"/>
          <w:szCs w:val="24"/>
          <w:rtl w:val="0"/>
        </w:rPr>
        <w:t xml:space="preserve">Exhibition planning</w:t>
      </w:r>
    </w:p>
    <w:p w:rsidR="00000000" w:rsidDel="00000000" w:rsidP="00000000" w:rsidRDefault="00000000" w:rsidRPr="00000000" w14:paraId="00000074">
      <w:pPr>
        <w:numPr>
          <w:ilvl w:val="0"/>
          <w:numId w:val="5"/>
        </w:numPr>
        <w:ind w:left="720" w:hanging="360"/>
        <w:rPr>
          <w:sz w:val="24"/>
          <w:szCs w:val="24"/>
        </w:rPr>
      </w:pPr>
      <w:r w:rsidDel="00000000" w:rsidR="00000000" w:rsidRPr="00000000">
        <w:rPr>
          <w:sz w:val="24"/>
          <w:szCs w:val="24"/>
          <w:rtl w:val="0"/>
        </w:rPr>
        <w:t xml:space="preserve">Audience engagement</w:t>
      </w:r>
    </w:p>
    <w:p w:rsidR="00000000" w:rsidDel="00000000" w:rsidP="00000000" w:rsidRDefault="00000000" w:rsidRPr="00000000" w14:paraId="00000075">
      <w:pPr>
        <w:numPr>
          <w:ilvl w:val="0"/>
          <w:numId w:val="5"/>
        </w:numPr>
        <w:ind w:left="720" w:hanging="360"/>
        <w:rPr>
          <w:sz w:val="24"/>
          <w:szCs w:val="24"/>
        </w:rPr>
      </w:pPr>
      <w:r w:rsidDel="00000000" w:rsidR="00000000" w:rsidRPr="00000000">
        <w:rPr>
          <w:sz w:val="24"/>
          <w:szCs w:val="24"/>
          <w:rtl w:val="0"/>
        </w:rPr>
        <w:t xml:space="preserve">Technical advice and installation support</w:t>
      </w:r>
    </w:p>
    <w:p w:rsidR="00000000" w:rsidDel="00000000" w:rsidP="00000000" w:rsidRDefault="00000000" w:rsidRPr="00000000" w14:paraId="00000076">
      <w:pPr>
        <w:numPr>
          <w:ilvl w:val="0"/>
          <w:numId w:val="5"/>
        </w:numPr>
        <w:ind w:left="720" w:hanging="360"/>
        <w:rPr>
          <w:sz w:val="24"/>
          <w:szCs w:val="24"/>
        </w:rPr>
      </w:pPr>
      <w:r w:rsidDel="00000000" w:rsidR="00000000" w:rsidRPr="00000000">
        <w:rPr>
          <w:sz w:val="24"/>
          <w:szCs w:val="24"/>
          <w:rtl w:val="0"/>
        </w:rPr>
        <w:t xml:space="preserve">Project documentation</w:t>
      </w:r>
    </w:p>
    <w:p w:rsidR="00000000" w:rsidDel="00000000" w:rsidP="00000000" w:rsidRDefault="00000000" w:rsidRPr="00000000" w14:paraId="00000077">
      <w:pPr>
        <w:numPr>
          <w:ilvl w:val="0"/>
          <w:numId w:val="5"/>
        </w:numPr>
        <w:ind w:left="720" w:hanging="360"/>
        <w:rPr>
          <w:sz w:val="24"/>
          <w:szCs w:val="24"/>
        </w:rPr>
      </w:pPr>
      <w:r w:rsidDel="00000000" w:rsidR="00000000" w:rsidRPr="00000000">
        <w:rPr>
          <w:sz w:val="24"/>
          <w:szCs w:val="24"/>
          <w:rtl w:val="0"/>
        </w:rPr>
        <w:t xml:space="preserve">Marketing and communications</w:t>
      </w:r>
    </w:p>
    <w:p w:rsidR="00000000" w:rsidDel="00000000" w:rsidP="00000000" w:rsidRDefault="00000000" w:rsidRPr="00000000" w14:paraId="00000078">
      <w:pPr>
        <w:numPr>
          <w:ilvl w:val="0"/>
          <w:numId w:val="5"/>
        </w:numPr>
        <w:ind w:left="720" w:hanging="360"/>
        <w:rPr>
          <w:sz w:val="24"/>
          <w:szCs w:val="24"/>
        </w:rPr>
      </w:pPr>
      <w:r w:rsidDel="00000000" w:rsidR="00000000" w:rsidRPr="00000000">
        <w:rPr>
          <w:sz w:val="24"/>
          <w:szCs w:val="24"/>
          <w:rtl w:val="0"/>
        </w:rPr>
        <w:t xml:space="preserve">Co-commission coordination</w:t>
      </w:r>
    </w:p>
    <w:p w:rsidR="00000000" w:rsidDel="00000000" w:rsidP="00000000" w:rsidRDefault="00000000" w:rsidRPr="00000000" w14:paraId="00000079">
      <w:pPr>
        <w:rPr>
          <w:sz w:val="24"/>
          <w:szCs w:val="24"/>
        </w:rPr>
      </w:pPr>
      <w:r w:rsidDel="00000000" w:rsidR="00000000" w:rsidRPr="00000000">
        <w:rPr>
          <w:rtl w:val="0"/>
        </w:rPr>
      </w:r>
    </w:p>
    <w:p w:rsidR="00000000" w:rsidDel="00000000" w:rsidP="00000000" w:rsidRDefault="00000000" w:rsidRPr="00000000" w14:paraId="0000007A">
      <w:pPr>
        <w:rPr>
          <w:sz w:val="24"/>
          <w:szCs w:val="24"/>
        </w:rPr>
      </w:pPr>
      <w:r w:rsidDel="00000000" w:rsidR="00000000" w:rsidRPr="00000000">
        <w:rPr>
          <w:sz w:val="24"/>
          <w:szCs w:val="24"/>
          <w:rtl w:val="0"/>
        </w:rPr>
        <w:t xml:space="preserve">The support and resources required for each commission will be discussed with the selected artist as the work develops, with responsibilities agreed between the artist, manufacturing partner and festival team.</w:t>
      </w:r>
    </w:p>
    <w:p w:rsidR="00000000" w:rsidDel="00000000" w:rsidP="00000000" w:rsidRDefault="00000000" w:rsidRPr="00000000" w14:paraId="0000007B">
      <w:pPr>
        <w:rPr>
          <w:sz w:val="24"/>
          <w:szCs w:val="24"/>
        </w:rPr>
      </w:pPr>
      <w:r w:rsidDel="00000000" w:rsidR="00000000" w:rsidRPr="00000000">
        <w:rPr>
          <w:rtl w:val="0"/>
        </w:rPr>
      </w:r>
    </w:p>
    <w:p w:rsidR="00000000" w:rsidDel="00000000" w:rsidP="00000000" w:rsidRDefault="00000000" w:rsidRPr="00000000" w14:paraId="0000007C">
      <w:pPr>
        <w:rPr>
          <w:b w:val="1"/>
          <w:bCs w:val="1"/>
          <w:sz w:val="24"/>
          <w:szCs w:val="24"/>
        </w:rPr>
      </w:pPr>
      <w:r w:rsidDel="00000000" w:rsidR="00000000" w:rsidRPr="00000000">
        <w:rPr>
          <w:rtl w:val="0"/>
        </w:rPr>
      </w:r>
    </w:p>
    <w:p w:rsidR="00000000" w:rsidDel="00000000" w:rsidP="00000000" w:rsidRDefault="00000000" w:rsidRPr="00000000" w14:paraId="0000007D">
      <w:pPr>
        <w:rPr>
          <w:b w:val="1"/>
          <w:bCs w:val="1"/>
          <w:sz w:val="24"/>
          <w:szCs w:val="24"/>
        </w:rPr>
      </w:pPr>
      <w:r w:rsidDel="00000000" w:rsidR="00000000" w:rsidRPr="00000000">
        <w:rPr>
          <w:rtl w:val="0"/>
        </w:rPr>
      </w:r>
    </w:p>
    <w:p w:rsidR="00000000" w:rsidDel="00000000" w:rsidP="00000000" w:rsidRDefault="00000000" w:rsidRPr="00000000" w14:paraId="0000007E">
      <w:pPr>
        <w:rPr>
          <w:b w:val="1"/>
          <w:bCs w:val="1"/>
          <w:sz w:val="24"/>
          <w:szCs w:val="24"/>
        </w:rPr>
      </w:pPr>
      <w:r w:rsidDel="00000000" w:rsidR="00000000" w:rsidRPr="00000000">
        <w:rPr>
          <w:rtl w:val="0"/>
        </w:rPr>
      </w:r>
    </w:p>
    <w:p w:rsidR="00000000" w:rsidDel="00000000" w:rsidP="00000000" w:rsidRDefault="00000000" w:rsidRPr="00000000" w14:paraId="0000007F">
      <w:pPr>
        <w:rPr>
          <w:b w:val="1"/>
          <w:bCs w:val="1"/>
          <w:sz w:val="24"/>
          <w:szCs w:val="24"/>
        </w:rPr>
      </w:pPr>
      <w:r w:rsidDel="00000000" w:rsidR="00000000" w:rsidRPr="00000000">
        <w:rPr>
          <w:rtl w:val="0"/>
        </w:rPr>
      </w:r>
    </w:p>
    <w:p w:rsidR="00000000" w:rsidDel="00000000" w:rsidP="00000000" w:rsidRDefault="00000000" w:rsidRPr="00000000" w14:paraId="00000080">
      <w:pPr>
        <w:rPr>
          <w:b w:val="1"/>
          <w:bCs w:val="1"/>
          <w:sz w:val="24"/>
          <w:szCs w:val="24"/>
        </w:rPr>
      </w:pPr>
      <w:r w:rsidDel="00000000" w:rsidR="00000000" w:rsidRPr="00000000">
        <w:rPr>
          <w:rtl w:val="0"/>
        </w:rPr>
      </w:r>
    </w:p>
    <w:p w:rsidR="00000000" w:rsidDel="00000000" w:rsidP="00000000" w:rsidRDefault="00000000" w:rsidRPr="00000000" w14:paraId="00000081">
      <w:pPr>
        <w:rPr>
          <w:b w:val="1"/>
          <w:bCs w:val="1"/>
          <w:sz w:val="24"/>
          <w:szCs w:val="24"/>
        </w:rPr>
      </w:pPr>
      <w:r w:rsidDel="00000000" w:rsidR="00000000" w:rsidRPr="00000000">
        <w:rPr>
          <w:rtl w:val="0"/>
        </w:rPr>
      </w:r>
    </w:p>
    <w:p w:rsidR="00000000" w:rsidDel="00000000" w:rsidP="00000000" w:rsidRDefault="00000000" w:rsidRPr="00000000" w14:paraId="00000082">
      <w:pPr>
        <w:rPr>
          <w:b w:val="1"/>
          <w:bCs w:val="1"/>
          <w:sz w:val="24"/>
          <w:szCs w:val="24"/>
        </w:rPr>
      </w:pPr>
      <w:r w:rsidDel="00000000" w:rsidR="00000000" w:rsidRPr="00000000">
        <w:rPr>
          <w:rtl w:val="0"/>
        </w:rPr>
      </w:r>
    </w:p>
    <w:p w:rsidR="00000000" w:rsidDel="00000000" w:rsidP="00000000" w:rsidRDefault="00000000" w:rsidRPr="00000000" w14:paraId="00000083">
      <w:pPr>
        <w:rPr>
          <w:b w:val="1"/>
          <w:bCs w:val="1"/>
          <w:sz w:val="24"/>
          <w:szCs w:val="24"/>
        </w:rPr>
      </w:pPr>
      <w:r w:rsidDel="00000000" w:rsidR="00000000" w:rsidRPr="00000000">
        <w:rPr>
          <w:rtl w:val="0"/>
        </w:rPr>
      </w:r>
    </w:p>
    <w:p w:rsidR="00000000" w:rsidDel="00000000" w:rsidP="00000000" w:rsidRDefault="00000000" w:rsidRPr="00000000" w14:paraId="00000084">
      <w:pPr>
        <w:rPr>
          <w:b w:val="1"/>
          <w:bCs w:val="1"/>
          <w:sz w:val="24"/>
          <w:szCs w:val="24"/>
        </w:rPr>
      </w:pPr>
      <w:r w:rsidDel="00000000" w:rsidR="00000000" w:rsidRPr="00000000">
        <w:rPr>
          <w:rtl w:val="0"/>
        </w:rPr>
      </w:r>
    </w:p>
    <w:p w:rsidR="00000000" w:rsidDel="00000000" w:rsidP="00000000" w:rsidRDefault="00000000" w:rsidRPr="00000000" w14:paraId="00000085">
      <w:pPr>
        <w:rPr>
          <w:b w:val="1"/>
          <w:bCs w:val="1"/>
          <w:sz w:val="24"/>
          <w:szCs w:val="24"/>
        </w:rPr>
      </w:pPr>
      <w:r w:rsidDel="00000000" w:rsidR="00000000" w:rsidRPr="00000000">
        <w:rPr>
          <w:rtl w:val="0"/>
        </w:rPr>
      </w:r>
    </w:p>
    <w:p w:rsidR="00000000" w:rsidDel="00000000" w:rsidP="00000000" w:rsidRDefault="00000000" w:rsidRPr="00000000" w14:paraId="00000086">
      <w:pPr>
        <w:rPr>
          <w:b w:val="1"/>
          <w:bCs w:val="1"/>
          <w:sz w:val="24"/>
          <w:szCs w:val="24"/>
        </w:rPr>
      </w:pPr>
      <w:r w:rsidDel="00000000" w:rsidR="00000000" w:rsidRPr="00000000">
        <w:rPr>
          <w:rtl w:val="0"/>
        </w:rPr>
      </w:r>
    </w:p>
    <w:p w:rsidR="00000000" w:rsidDel="00000000" w:rsidP="00000000" w:rsidRDefault="00000000" w:rsidRPr="00000000" w14:paraId="00000087">
      <w:pPr>
        <w:rPr>
          <w:b w:val="1"/>
          <w:bCs w:val="1"/>
          <w:sz w:val="24"/>
          <w:szCs w:val="24"/>
        </w:rPr>
      </w:pPr>
      <w:r w:rsidDel="00000000" w:rsidR="00000000" w:rsidRPr="00000000">
        <w:rPr>
          <w:rtl w:val="0"/>
        </w:rPr>
      </w:r>
    </w:p>
    <w:p w:rsidR="00000000" w:rsidDel="00000000" w:rsidP="00000000" w:rsidRDefault="00000000" w:rsidRPr="00000000" w14:paraId="00000088">
      <w:pPr>
        <w:rPr>
          <w:b w:val="1"/>
          <w:bCs w:val="1"/>
          <w:sz w:val="24"/>
          <w:szCs w:val="24"/>
        </w:rPr>
      </w:pPr>
      <w:r w:rsidDel="00000000" w:rsidR="00000000" w:rsidRPr="00000000">
        <w:rPr>
          <w:rtl w:val="0"/>
        </w:rPr>
      </w:r>
    </w:p>
    <w:p w:rsidR="00000000" w:rsidDel="00000000" w:rsidP="00000000" w:rsidRDefault="00000000" w:rsidRPr="00000000" w14:paraId="00000089">
      <w:pPr>
        <w:rPr>
          <w:b w:val="1"/>
          <w:bCs w:val="1"/>
          <w:sz w:val="24"/>
          <w:szCs w:val="24"/>
        </w:rPr>
      </w:pPr>
      <w:r w:rsidDel="00000000" w:rsidR="00000000" w:rsidRPr="00000000">
        <w:rPr>
          <w:rtl w:val="0"/>
        </w:rPr>
      </w:r>
    </w:p>
    <w:p w:rsidR="00000000" w:rsidDel="00000000" w:rsidP="00000000" w:rsidRDefault="00000000" w:rsidRPr="00000000" w14:paraId="0000008A">
      <w:pPr>
        <w:rPr>
          <w:b w:val="1"/>
          <w:bCs w:val="1"/>
          <w:sz w:val="24"/>
          <w:szCs w:val="24"/>
        </w:rPr>
      </w:pPr>
      <w:r w:rsidDel="00000000" w:rsidR="00000000" w:rsidRPr="00000000">
        <w:rPr>
          <w:rtl w:val="0"/>
        </w:rPr>
      </w:r>
    </w:p>
    <w:p w:rsidR="00000000" w:rsidDel="00000000" w:rsidP="00000000" w:rsidRDefault="00000000" w:rsidRPr="00000000" w14:paraId="0000008B">
      <w:pPr>
        <w:rPr>
          <w:b w:val="1"/>
          <w:bCs w:val="1"/>
          <w:sz w:val="24"/>
          <w:szCs w:val="24"/>
        </w:rPr>
      </w:pPr>
      <w:r w:rsidDel="00000000" w:rsidR="00000000" w:rsidRPr="00000000">
        <w:rPr>
          <w:rtl w:val="0"/>
        </w:rPr>
      </w:r>
    </w:p>
    <w:p w:rsidR="00000000" w:rsidDel="00000000" w:rsidP="00000000" w:rsidRDefault="00000000" w:rsidRPr="00000000" w14:paraId="0000008C">
      <w:pPr>
        <w:rPr>
          <w:b w:val="1"/>
          <w:bCs w:val="1"/>
          <w:sz w:val="24"/>
          <w:szCs w:val="24"/>
        </w:rPr>
      </w:pPr>
      <w:r w:rsidDel="00000000" w:rsidR="00000000" w:rsidRPr="00000000">
        <w:rPr>
          <w:rtl w:val="0"/>
        </w:rPr>
      </w:r>
    </w:p>
    <w:p w:rsidR="00000000" w:rsidDel="00000000" w:rsidP="00000000" w:rsidRDefault="00000000" w:rsidRPr="00000000" w14:paraId="0000008D">
      <w:pPr>
        <w:rPr>
          <w:b w:val="1"/>
          <w:bCs w:val="1"/>
          <w:sz w:val="24"/>
          <w:szCs w:val="24"/>
        </w:rPr>
      </w:pPr>
      <w:r w:rsidDel="00000000" w:rsidR="00000000" w:rsidRPr="00000000">
        <w:rPr>
          <w:rtl w:val="0"/>
        </w:rPr>
      </w:r>
    </w:p>
    <w:p w:rsidR="00000000" w:rsidDel="00000000" w:rsidP="00000000" w:rsidRDefault="00000000" w:rsidRPr="00000000" w14:paraId="0000008E">
      <w:pPr>
        <w:rPr>
          <w:b w:val="1"/>
          <w:bCs w:val="1"/>
          <w:sz w:val="24"/>
          <w:szCs w:val="24"/>
        </w:rPr>
      </w:pPr>
      <w:r w:rsidDel="00000000" w:rsidR="00000000" w:rsidRPr="00000000">
        <w:rPr>
          <w:rtl w:val="0"/>
        </w:rPr>
      </w:r>
    </w:p>
    <w:p w:rsidR="00000000" w:rsidDel="00000000" w:rsidP="00000000" w:rsidRDefault="00000000" w:rsidRPr="00000000" w14:paraId="0000008F">
      <w:pPr>
        <w:rPr>
          <w:b w:val="1"/>
          <w:bCs w:val="1"/>
          <w:sz w:val="24"/>
          <w:szCs w:val="24"/>
        </w:rPr>
      </w:pPr>
      <w:r w:rsidDel="00000000" w:rsidR="00000000" w:rsidRPr="00000000">
        <w:rPr>
          <w:rtl w:val="0"/>
        </w:rPr>
      </w:r>
    </w:p>
    <w:p w:rsidR="00000000" w:rsidDel="00000000" w:rsidP="00000000" w:rsidRDefault="00000000" w:rsidRPr="00000000" w14:paraId="00000090">
      <w:pPr>
        <w:rPr>
          <w:b w:val="1"/>
          <w:bCs w:val="1"/>
          <w:sz w:val="24"/>
          <w:szCs w:val="24"/>
        </w:rPr>
      </w:pPr>
      <w:r w:rsidDel="00000000" w:rsidR="00000000" w:rsidRPr="00000000">
        <w:rPr>
          <w:rtl w:val="0"/>
        </w:rPr>
      </w:r>
    </w:p>
    <w:p w:rsidR="00000000" w:rsidDel="00000000" w:rsidP="00000000" w:rsidRDefault="00000000" w:rsidRPr="00000000" w14:paraId="00000091">
      <w:pPr>
        <w:rPr>
          <w:b w:val="1"/>
          <w:bCs w:val="1"/>
          <w:sz w:val="24"/>
          <w:szCs w:val="24"/>
        </w:rPr>
      </w:pPr>
      <w:r w:rsidDel="00000000" w:rsidR="00000000" w:rsidRPr="00000000">
        <w:rPr>
          <w:rtl w:val="0"/>
        </w:rPr>
      </w:r>
    </w:p>
    <w:p w:rsidR="00000000" w:rsidDel="00000000" w:rsidP="00000000" w:rsidRDefault="00000000" w:rsidRPr="00000000" w14:paraId="00000092">
      <w:pPr>
        <w:rPr>
          <w:b w:val="1"/>
          <w:bCs w:val="1"/>
          <w:sz w:val="24"/>
          <w:szCs w:val="24"/>
        </w:rPr>
      </w:pPr>
      <w:r w:rsidDel="00000000" w:rsidR="00000000" w:rsidRPr="00000000">
        <w:rPr>
          <w:rtl w:val="0"/>
        </w:rPr>
      </w:r>
    </w:p>
    <w:p w:rsidR="00000000" w:rsidDel="00000000" w:rsidP="00000000" w:rsidRDefault="00000000" w:rsidRPr="00000000" w14:paraId="00000093">
      <w:pPr>
        <w:rPr>
          <w:b w:val="1"/>
          <w:bCs w:val="1"/>
          <w:sz w:val="24"/>
          <w:szCs w:val="24"/>
        </w:rPr>
      </w:pPr>
      <w:r w:rsidDel="00000000" w:rsidR="00000000" w:rsidRPr="00000000">
        <w:rPr>
          <w:rtl w:val="0"/>
        </w:rPr>
      </w:r>
    </w:p>
    <w:p w:rsidR="00000000" w:rsidDel="00000000" w:rsidP="00000000" w:rsidRDefault="00000000" w:rsidRPr="00000000" w14:paraId="00000094">
      <w:pPr>
        <w:rPr>
          <w:b w:val="1"/>
          <w:bCs w:val="1"/>
          <w:sz w:val="24"/>
          <w:szCs w:val="24"/>
        </w:rPr>
      </w:pPr>
      <w:r w:rsidDel="00000000" w:rsidR="00000000" w:rsidRPr="00000000">
        <w:rPr>
          <w:rtl w:val="0"/>
        </w:rPr>
      </w:r>
    </w:p>
    <w:p w:rsidR="00000000" w:rsidDel="00000000" w:rsidP="00000000" w:rsidRDefault="00000000" w:rsidRPr="00000000" w14:paraId="00000095">
      <w:pPr>
        <w:rPr>
          <w:b w:val="1"/>
          <w:bCs w:val="1"/>
          <w:sz w:val="24"/>
          <w:szCs w:val="24"/>
        </w:rPr>
      </w:pPr>
      <w:r w:rsidDel="00000000" w:rsidR="00000000" w:rsidRPr="00000000">
        <w:rPr>
          <w:rtl w:val="0"/>
        </w:rPr>
      </w:r>
    </w:p>
    <w:p w:rsidR="00000000" w:rsidDel="00000000" w:rsidP="00000000" w:rsidRDefault="00000000" w:rsidRPr="00000000" w14:paraId="00000096">
      <w:pPr>
        <w:rPr>
          <w:b w:val="1"/>
          <w:bCs w:val="1"/>
          <w:sz w:val="24"/>
          <w:szCs w:val="24"/>
        </w:rPr>
      </w:pPr>
      <w:r w:rsidDel="00000000" w:rsidR="00000000" w:rsidRPr="00000000">
        <w:rPr>
          <w:rtl w:val="0"/>
        </w:rPr>
      </w:r>
    </w:p>
    <w:p w:rsidR="00000000" w:rsidDel="00000000" w:rsidP="00000000" w:rsidRDefault="00000000" w:rsidRPr="00000000" w14:paraId="00000097">
      <w:pPr>
        <w:rPr>
          <w:b w:val="1"/>
          <w:bCs w:val="1"/>
          <w:sz w:val="24"/>
          <w:szCs w:val="24"/>
        </w:rPr>
      </w:pPr>
      <w:r w:rsidDel="00000000" w:rsidR="00000000" w:rsidRPr="00000000">
        <w:rPr>
          <w:rtl w:val="0"/>
        </w:rPr>
      </w:r>
    </w:p>
    <w:p w:rsidR="00000000" w:rsidDel="00000000" w:rsidP="00000000" w:rsidRDefault="00000000" w:rsidRPr="00000000" w14:paraId="00000098">
      <w:pPr>
        <w:rPr>
          <w:b w:val="1"/>
          <w:bCs w:val="1"/>
          <w:sz w:val="24"/>
          <w:szCs w:val="24"/>
        </w:rPr>
      </w:pPr>
      <w:r w:rsidDel="00000000" w:rsidR="00000000" w:rsidRPr="00000000">
        <w:rPr>
          <w:rtl w:val="0"/>
        </w:rPr>
      </w:r>
    </w:p>
    <w:p w:rsidR="00000000" w:rsidDel="00000000" w:rsidP="00000000" w:rsidRDefault="00000000" w:rsidRPr="00000000" w14:paraId="00000099">
      <w:pPr>
        <w:rPr>
          <w:b w:val="1"/>
          <w:bCs w:val="1"/>
          <w:sz w:val="24"/>
          <w:szCs w:val="24"/>
        </w:rPr>
      </w:pPr>
      <w:r w:rsidDel="00000000" w:rsidR="00000000" w:rsidRPr="00000000">
        <w:rPr>
          <w:rtl w:val="0"/>
        </w:rPr>
      </w:r>
    </w:p>
    <w:p w:rsidR="00000000" w:rsidDel="00000000" w:rsidP="00000000" w:rsidRDefault="00000000" w:rsidRPr="00000000" w14:paraId="0000009A">
      <w:pPr>
        <w:rPr>
          <w:b w:val="1"/>
          <w:bCs w:val="1"/>
          <w:sz w:val="24"/>
          <w:szCs w:val="24"/>
        </w:rPr>
      </w:pPr>
      <w:r w:rsidDel="00000000" w:rsidR="00000000" w:rsidRPr="00000000">
        <w:rPr>
          <w:rtl w:val="0"/>
        </w:rPr>
      </w:r>
    </w:p>
    <w:p w:rsidR="00000000" w:rsidDel="00000000" w:rsidP="00000000" w:rsidRDefault="00000000" w:rsidRPr="00000000" w14:paraId="0000009B">
      <w:pPr>
        <w:rPr>
          <w:b w:val="1"/>
          <w:bCs w:val="1"/>
          <w:sz w:val="24"/>
          <w:szCs w:val="24"/>
        </w:rPr>
      </w:pPr>
      <w:r w:rsidDel="00000000" w:rsidR="00000000" w:rsidRPr="00000000">
        <w:rPr>
          <w:rtl w:val="0"/>
        </w:rPr>
      </w:r>
    </w:p>
    <w:p w:rsidR="00000000" w:rsidDel="00000000" w:rsidP="00000000" w:rsidRDefault="00000000" w:rsidRPr="00000000" w14:paraId="0000009C">
      <w:pPr>
        <w:rPr>
          <w:b w:val="1"/>
          <w:bCs w:val="1"/>
          <w:sz w:val="28"/>
          <w:szCs w:val="28"/>
          <w:u w:val="single"/>
        </w:rPr>
      </w:pPr>
      <w:r w:rsidDel="00000000" w:rsidR="00000000" w:rsidRPr="00000000">
        <w:rPr>
          <w:b w:val="1"/>
          <w:bCs w:val="1"/>
          <w:sz w:val="28"/>
          <w:szCs w:val="28"/>
          <w:u w:val="single"/>
          <w:rtl w:val="0"/>
        </w:rPr>
        <w:t xml:space="preserve">Application Process</w:t>
      </w:r>
    </w:p>
    <w:p w:rsidR="00000000" w:rsidDel="00000000" w:rsidP="00000000" w:rsidRDefault="00000000" w:rsidRPr="00000000" w14:paraId="0000009D">
      <w:pPr>
        <w:rPr>
          <w:b w:val="1"/>
          <w:bCs w:val="1"/>
          <w:sz w:val="24"/>
          <w:szCs w:val="24"/>
        </w:rPr>
      </w:pPr>
      <w:r w:rsidDel="00000000" w:rsidR="00000000" w:rsidRPr="00000000">
        <w:rPr>
          <w:rtl w:val="0"/>
        </w:rPr>
      </w:r>
    </w:p>
    <w:p w:rsidR="00000000" w:rsidDel="00000000" w:rsidP="00000000" w:rsidRDefault="00000000" w:rsidRPr="00000000" w14:paraId="0000009E">
      <w:pPr>
        <w:rPr>
          <w:b w:val="1"/>
          <w:bCs w:val="1"/>
          <w:sz w:val="24"/>
          <w:szCs w:val="24"/>
        </w:rPr>
      </w:pPr>
      <w:r w:rsidDel="00000000" w:rsidR="00000000" w:rsidRPr="00000000">
        <w:rPr>
          <w:b w:val="1"/>
          <w:bCs w:val="1"/>
          <w:sz w:val="24"/>
          <w:szCs w:val="24"/>
          <w:rtl w:val="0"/>
        </w:rPr>
        <w:t xml:space="preserve">Who Can Apply</w:t>
      </w:r>
    </w:p>
    <w:p w:rsidR="00000000" w:rsidDel="00000000" w:rsidP="00000000" w:rsidRDefault="00000000" w:rsidRPr="00000000" w14:paraId="0000009F">
      <w:pPr>
        <w:rPr>
          <w:b w:val="1"/>
          <w:bCs w:val="1"/>
          <w:sz w:val="24"/>
          <w:szCs w:val="24"/>
        </w:rPr>
      </w:pPr>
      <w:r w:rsidDel="00000000" w:rsidR="00000000" w:rsidRPr="00000000">
        <w:rPr>
          <w:rtl w:val="0"/>
        </w:rPr>
      </w:r>
    </w:p>
    <w:p w:rsidR="00000000" w:rsidDel="00000000" w:rsidP="00000000" w:rsidRDefault="00000000" w:rsidRPr="00000000" w14:paraId="000000A0">
      <w:pPr>
        <w:rPr>
          <w:sz w:val="24"/>
          <w:szCs w:val="24"/>
        </w:rPr>
      </w:pPr>
      <w:r w:rsidDel="00000000" w:rsidR="00000000" w:rsidRPr="00000000">
        <w:rPr>
          <w:sz w:val="24"/>
          <w:szCs w:val="24"/>
          <w:rtl w:val="0"/>
        </w:rPr>
        <w:t xml:space="preserve">We welcome artists and makers - individuals and collectives - working across contemporary art and making practices who are curious about what can emerge through an encounter with industrial spaces of making, its people and its places.</w:t>
      </w:r>
    </w:p>
    <w:p w:rsidR="00000000" w:rsidDel="00000000" w:rsidP="00000000" w:rsidRDefault="00000000" w:rsidRPr="00000000" w14:paraId="000000A1">
      <w:pPr>
        <w:rPr>
          <w:sz w:val="24"/>
          <w:szCs w:val="24"/>
        </w:rPr>
      </w:pPr>
      <w:r w:rsidDel="00000000" w:rsidR="00000000" w:rsidRPr="00000000">
        <w:rPr>
          <w:rtl w:val="0"/>
        </w:rPr>
      </w:r>
    </w:p>
    <w:p w:rsidR="00000000" w:rsidDel="00000000" w:rsidP="00000000" w:rsidRDefault="00000000" w:rsidRPr="00000000" w14:paraId="000000A2">
      <w:pPr>
        <w:rPr>
          <w:sz w:val="24"/>
          <w:szCs w:val="24"/>
        </w:rPr>
      </w:pPr>
      <w:r w:rsidDel="00000000" w:rsidR="00000000" w:rsidRPr="00000000">
        <w:rPr>
          <w:sz w:val="24"/>
          <w:szCs w:val="24"/>
          <w:rtl w:val="0"/>
        </w:rPr>
        <w:t xml:space="preserve">We are interested in artists whose approaches connect with one or more of the following:</w:t>
      </w:r>
    </w:p>
    <w:p w:rsidR="00000000" w:rsidDel="00000000" w:rsidP="00000000" w:rsidRDefault="00000000" w:rsidRPr="00000000" w14:paraId="000000A3">
      <w:pPr>
        <w:numPr>
          <w:ilvl w:val="0"/>
          <w:numId w:val="3"/>
        </w:numPr>
        <w:ind w:left="720" w:hanging="360"/>
        <w:rPr>
          <w:sz w:val="24"/>
          <w:szCs w:val="24"/>
        </w:rPr>
      </w:pPr>
      <w:r w:rsidDel="00000000" w:rsidR="00000000" w:rsidRPr="00000000">
        <w:rPr>
          <w:sz w:val="24"/>
          <w:szCs w:val="24"/>
          <w:rtl w:val="0"/>
        </w:rPr>
        <w:t xml:space="preserve">Developing new work through experimentation and an openness to unexpected directions.</w:t>
      </w:r>
    </w:p>
    <w:p w:rsidR="00000000" w:rsidDel="00000000" w:rsidP="00000000" w:rsidRDefault="00000000" w:rsidRPr="00000000" w14:paraId="000000A4">
      <w:pPr>
        <w:numPr>
          <w:ilvl w:val="0"/>
          <w:numId w:val="3"/>
        </w:numPr>
        <w:ind w:left="720" w:hanging="360"/>
        <w:rPr>
          <w:sz w:val="24"/>
          <w:szCs w:val="24"/>
        </w:rPr>
      </w:pPr>
      <w:r w:rsidDel="00000000" w:rsidR="00000000" w:rsidRPr="00000000">
        <w:rPr>
          <w:sz w:val="24"/>
          <w:szCs w:val="24"/>
          <w:rtl w:val="0"/>
        </w:rPr>
        <w:t xml:space="preserve">Building relationships through conversation, collaboration, socially engaged practice or the exchange of skills and knowledge.</w:t>
      </w:r>
    </w:p>
    <w:p w:rsidR="00000000" w:rsidDel="00000000" w:rsidP="00000000" w:rsidRDefault="00000000" w:rsidRPr="00000000" w14:paraId="000000A5">
      <w:pPr>
        <w:numPr>
          <w:ilvl w:val="0"/>
          <w:numId w:val="3"/>
        </w:numPr>
        <w:ind w:left="720" w:hanging="360"/>
        <w:rPr>
          <w:sz w:val="24"/>
          <w:szCs w:val="24"/>
        </w:rPr>
      </w:pPr>
      <w:r w:rsidDel="00000000" w:rsidR="00000000" w:rsidRPr="00000000">
        <w:rPr>
          <w:sz w:val="24"/>
          <w:szCs w:val="24"/>
          <w:rtl w:val="0"/>
        </w:rPr>
        <w:t xml:space="preserve">Exploring the lives, experiences, heritage and ideas of people connected to making.</w:t>
      </w:r>
    </w:p>
    <w:p w:rsidR="00000000" w:rsidDel="00000000" w:rsidP="00000000" w:rsidRDefault="00000000" w:rsidRPr="00000000" w14:paraId="000000A6">
      <w:pPr>
        <w:numPr>
          <w:ilvl w:val="0"/>
          <w:numId w:val="3"/>
        </w:numPr>
        <w:ind w:left="720" w:hanging="360"/>
        <w:rPr>
          <w:sz w:val="24"/>
          <w:szCs w:val="24"/>
        </w:rPr>
      </w:pPr>
      <w:r w:rsidDel="00000000" w:rsidR="00000000" w:rsidRPr="00000000">
        <w:rPr>
          <w:sz w:val="24"/>
          <w:szCs w:val="24"/>
          <w:rtl w:val="0"/>
        </w:rPr>
        <w:t xml:space="preserve">Engaging imaginatively with materials, processes and technologies.</w:t>
      </w:r>
    </w:p>
    <w:p w:rsidR="00000000" w:rsidDel="00000000" w:rsidP="00000000" w:rsidRDefault="00000000" w:rsidRPr="00000000" w14:paraId="000000A7">
      <w:pPr>
        <w:numPr>
          <w:ilvl w:val="0"/>
          <w:numId w:val="3"/>
        </w:numPr>
        <w:ind w:left="720" w:hanging="360"/>
        <w:rPr>
          <w:sz w:val="24"/>
          <w:szCs w:val="24"/>
        </w:rPr>
      </w:pPr>
      <w:r w:rsidDel="00000000" w:rsidR="00000000" w:rsidRPr="00000000">
        <w:rPr>
          <w:sz w:val="24"/>
          <w:szCs w:val="24"/>
          <w:rtl w:val="0"/>
        </w:rPr>
        <w:t xml:space="preserve">Exploring questions of place, identity, labour, belonging and social or environmental change.</w:t>
      </w:r>
    </w:p>
    <w:p w:rsidR="00000000" w:rsidDel="00000000" w:rsidP="00000000" w:rsidRDefault="00000000" w:rsidRPr="00000000" w14:paraId="000000A8">
      <w:pPr>
        <w:numPr>
          <w:ilvl w:val="0"/>
          <w:numId w:val="3"/>
        </w:numPr>
        <w:ind w:left="720" w:hanging="360"/>
        <w:rPr>
          <w:sz w:val="24"/>
          <w:szCs w:val="24"/>
        </w:rPr>
      </w:pPr>
      <w:r w:rsidDel="00000000" w:rsidR="00000000" w:rsidRPr="00000000">
        <w:rPr>
          <w:sz w:val="24"/>
          <w:szCs w:val="24"/>
          <w:rtl w:val="0"/>
        </w:rPr>
        <w:t xml:space="preserve">Creating ambitious contemporary artwork that invites diverse audiences to encounter, experience and engage with it.</w:t>
      </w:r>
    </w:p>
    <w:p w:rsidR="00000000" w:rsidDel="00000000" w:rsidP="00000000" w:rsidRDefault="00000000" w:rsidRPr="00000000" w14:paraId="000000A9">
      <w:pPr>
        <w:rPr>
          <w:sz w:val="24"/>
          <w:szCs w:val="24"/>
        </w:rPr>
      </w:pPr>
      <w:r w:rsidDel="00000000" w:rsidR="00000000" w:rsidRPr="00000000">
        <w:rPr>
          <w:rtl w:val="0"/>
        </w:rPr>
      </w:r>
    </w:p>
    <w:p w:rsidR="00000000" w:rsidDel="00000000" w:rsidP="00000000" w:rsidRDefault="00000000" w:rsidRPr="00000000" w14:paraId="000000AA">
      <w:pPr>
        <w:rPr>
          <w:sz w:val="24"/>
          <w:szCs w:val="24"/>
        </w:rPr>
      </w:pPr>
      <w:r w:rsidDel="00000000" w:rsidR="00000000" w:rsidRPr="00000000">
        <w:rPr>
          <w:sz w:val="24"/>
          <w:szCs w:val="24"/>
          <w:rtl w:val="0"/>
        </w:rPr>
        <w:t xml:space="preserve">These are starting points rather than a checklist. We welcome imaginative approaches to creating new work that connects with the diverse audiences who engage with the National Festival of Making.</w:t>
      </w:r>
    </w:p>
    <w:p w:rsidR="00000000" w:rsidDel="00000000" w:rsidP="00000000" w:rsidRDefault="00000000" w:rsidRPr="00000000" w14:paraId="000000AB">
      <w:pPr>
        <w:rPr>
          <w:sz w:val="24"/>
          <w:szCs w:val="24"/>
        </w:rPr>
      </w:pPr>
      <w:r w:rsidDel="00000000" w:rsidR="00000000" w:rsidRPr="00000000">
        <w:rPr>
          <w:rtl w:val="0"/>
        </w:rPr>
      </w:r>
    </w:p>
    <w:p w:rsidR="00000000" w:rsidDel="00000000" w:rsidP="00000000" w:rsidRDefault="00000000" w:rsidRPr="00000000" w14:paraId="000000AC">
      <w:pPr>
        <w:rPr>
          <w:sz w:val="24"/>
          <w:szCs w:val="24"/>
        </w:rPr>
      </w:pPr>
      <w:r w:rsidDel="00000000" w:rsidR="00000000" w:rsidRPr="00000000">
        <w:rPr>
          <w:sz w:val="24"/>
          <w:szCs w:val="24"/>
          <w:rtl w:val="0"/>
        </w:rPr>
        <w:t xml:space="preserve">Residencies are open to artists and makers based in the UK and Ireland who are able to spend time in the factory setting between January - July 2027, working in any art form and at any stage of their career.</w:t>
      </w:r>
    </w:p>
    <w:p w:rsidR="00000000" w:rsidDel="00000000" w:rsidP="00000000" w:rsidRDefault="00000000" w:rsidRPr="00000000" w14:paraId="000000AD">
      <w:pPr>
        <w:rPr>
          <w:sz w:val="24"/>
          <w:szCs w:val="24"/>
        </w:rPr>
      </w:pPr>
      <w:r w:rsidDel="00000000" w:rsidR="00000000" w:rsidRPr="00000000">
        <w:rPr>
          <w:rtl w:val="0"/>
        </w:rPr>
      </w:r>
    </w:p>
    <w:p w:rsidR="00000000" w:rsidDel="00000000" w:rsidP="00000000" w:rsidRDefault="00000000" w:rsidRPr="00000000" w14:paraId="000000AE">
      <w:pPr>
        <w:rPr>
          <w:sz w:val="24"/>
          <w:szCs w:val="24"/>
        </w:rPr>
      </w:pPr>
      <w:r w:rsidDel="00000000" w:rsidR="00000000" w:rsidRPr="00000000">
        <w:rPr>
          <w:sz w:val="24"/>
          <w:szCs w:val="24"/>
          <w:rtl w:val="0"/>
        </w:rPr>
        <w:t xml:space="preserve">The National Festival of Making CIC’s aim is that our workforce, contributors and partners are representative of the diverse society we live in and that each individual feels respected, supported and able to give their best. We encourage applications from all backgrounds and communities and welcome discussions about specific individual requirements. If you would like to discuss this further, please contact us by emailing </w:t>
      </w:r>
      <w:hyperlink r:id="rId15">
        <w:r w:rsidDel="00000000" w:rsidR="00000000" w:rsidRPr="00000000">
          <w:rPr>
            <w:b w:val="1"/>
            <w:bCs w:val="1"/>
            <w:color w:val="1155cc"/>
            <w:sz w:val="24"/>
            <w:szCs w:val="24"/>
            <w:u w:val="single"/>
            <w:rtl w:val="0"/>
          </w:rPr>
          <w:t xml:space="preserve">info@festivalofmaking.co.uk</w:t>
        </w:r>
      </w:hyperlink>
      <w:r w:rsidDel="00000000" w:rsidR="00000000" w:rsidRPr="00000000">
        <w:rPr>
          <w:sz w:val="24"/>
          <w:szCs w:val="24"/>
          <w:rtl w:val="0"/>
        </w:rPr>
        <w:t xml:space="preserve">.</w:t>
      </w:r>
    </w:p>
    <w:p w:rsidR="00000000" w:rsidDel="00000000" w:rsidP="00000000" w:rsidRDefault="00000000" w:rsidRPr="00000000" w14:paraId="000000AF">
      <w:pPr>
        <w:rPr>
          <w:sz w:val="24"/>
          <w:szCs w:val="24"/>
        </w:rPr>
      </w:pPr>
      <w:r w:rsidDel="00000000" w:rsidR="00000000" w:rsidRPr="00000000">
        <w:rPr>
          <w:rtl w:val="0"/>
        </w:rPr>
      </w:r>
    </w:p>
    <w:p w:rsidR="00000000" w:rsidDel="00000000" w:rsidP="00000000" w:rsidRDefault="00000000" w:rsidRPr="00000000" w14:paraId="000000B0">
      <w:pPr>
        <w:rPr>
          <w:b w:val="1"/>
          <w:bCs w:val="1"/>
          <w:sz w:val="24"/>
          <w:szCs w:val="24"/>
        </w:rPr>
      </w:pPr>
      <w:r w:rsidDel="00000000" w:rsidR="00000000" w:rsidRPr="00000000">
        <w:rPr>
          <w:rtl w:val="0"/>
        </w:rPr>
      </w:r>
    </w:p>
    <w:p w:rsidR="00000000" w:rsidDel="00000000" w:rsidP="00000000" w:rsidRDefault="00000000" w:rsidRPr="00000000" w14:paraId="000000B1">
      <w:pPr>
        <w:rPr>
          <w:b w:val="1"/>
          <w:bCs w:val="1"/>
          <w:sz w:val="24"/>
          <w:szCs w:val="24"/>
        </w:rPr>
      </w:pPr>
      <w:r w:rsidDel="00000000" w:rsidR="00000000" w:rsidRPr="00000000">
        <w:rPr>
          <w:rtl w:val="0"/>
        </w:rPr>
      </w:r>
    </w:p>
    <w:p w:rsidR="00000000" w:rsidDel="00000000" w:rsidP="00000000" w:rsidRDefault="00000000" w:rsidRPr="00000000" w14:paraId="000000B2">
      <w:pPr>
        <w:rPr>
          <w:b w:val="1"/>
          <w:bCs w:val="1"/>
          <w:sz w:val="24"/>
          <w:szCs w:val="24"/>
        </w:rPr>
      </w:pPr>
      <w:r w:rsidDel="00000000" w:rsidR="00000000" w:rsidRPr="00000000">
        <w:rPr>
          <w:rtl w:val="0"/>
        </w:rPr>
      </w:r>
    </w:p>
    <w:p w:rsidR="00000000" w:rsidDel="00000000" w:rsidP="00000000" w:rsidRDefault="00000000" w:rsidRPr="00000000" w14:paraId="000000B3">
      <w:pPr>
        <w:rPr>
          <w:b w:val="1"/>
          <w:bCs w:val="1"/>
          <w:sz w:val="24"/>
          <w:szCs w:val="24"/>
        </w:rPr>
      </w:pPr>
      <w:r w:rsidDel="00000000" w:rsidR="00000000" w:rsidRPr="00000000">
        <w:rPr>
          <w:b w:val="1"/>
          <w:bCs w:val="1"/>
          <w:sz w:val="24"/>
          <w:szCs w:val="24"/>
          <w:rtl w:val="0"/>
        </w:rPr>
        <w:t xml:space="preserve">How to Apply</w:t>
      </w:r>
    </w:p>
    <w:p w:rsidR="00000000" w:rsidDel="00000000" w:rsidP="00000000" w:rsidRDefault="00000000" w:rsidRPr="00000000" w14:paraId="000000B4">
      <w:pPr>
        <w:rPr>
          <w:b w:val="1"/>
          <w:bCs w:val="1"/>
          <w:sz w:val="24"/>
          <w:szCs w:val="24"/>
        </w:rPr>
      </w:pPr>
      <w:r w:rsidDel="00000000" w:rsidR="00000000" w:rsidRPr="00000000">
        <w:rPr>
          <w:rtl w:val="0"/>
        </w:rPr>
      </w:r>
    </w:p>
    <w:p w:rsidR="00000000" w:rsidDel="00000000" w:rsidP="00000000" w:rsidRDefault="00000000" w:rsidRPr="00000000" w14:paraId="000000B5">
      <w:pPr>
        <w:rPr>
          <w:sz w:val="24"/>
          <w:szCs w:val="24"/>
        </w:rPr>
      </w:pPr>
      <w:r w:rsidDel="00000000" w:rsidR="00000000" w:rsidRPr="00000000">
        <w:rPr>
          <w:sz w:val="24"/>
          <w:szCs w:val="24"/>
          <w:rtl w:val="0"/>
        </w:rPr>
        <w:t xml:space="preserve">We aim to avoid the necessity for artists and makers to provide extensive information.</w:t>
      </w:r>
    </w:p>
    <w:p w:rsidR="00000000" w:rsidDel="00000000" w:rsidP="00000000" w:rsidRDefault="00000000" w:rsidRPr="00000000" w14:paraId="000000B6">
      <w:pPr>
        <w:rPr>
          <w:sz w:val="24"/>
          <w:szCs w:val="24"/>
        </w:rPr>
      </w:pPr>
      <w:r w:rsidDel="00000000" w:rsidR="00000000" w:rsidRPr="00000000">
        <w:rPr>
          <w:rtl w:val="0"/>
        </w:rPr>
      </w:r>
    </w:p>
    <w:p w:rsidR="00000000" w:rsidDel="00000000" w:rsidP="00000000" w:rsidRDefault="00000000" w:rsidRPr="00000000" w14:paraId="000000B7">
      <w:pPr>
        <w:rPr>
          <w:sz w:val="24"/>
          <w:szCs w:val="24"/>
        </w:rPr>
      </w:pPr>
      <w:r w:rsidDel="00000000" w:rsidR="00000000" w:rsidRPr="00000000">
        <w:rPr>
          <w:sz w:val="24"/>
          <w:szCs w:val="24"/>
          <w:rtl w:val="0"/>
        </w:rPr>
        <w:t xml:space="preserve">You may apply for more than one residency as you might feel that your practice would suit multiple locations, just make sure this is indicated in your application.</w:t>
      </w:r>
    </w:p>
    <w:p w:rsidR="00000000" w:rsidDel="00000000" w:rsidP="00000000" w:rsidRDefault="00000000" w:rsidRPr="00000000" w14:paraId="000000B8">
      <w:pPr>
        <w:rPr>
          <w:sz w:val="24"/>
          <w:szCs w:val="24"/>
        </w:rPr>
      </w:pPr>
      <w:r w:rsidDel="00000000" w:rsidR="00000000" w:rsidRPr="00000000">
        <w:rPr>
          <w:rtl w:val="0"/>
        </w:rPr>
      </w:r>
    </w:p>
    <w:p w:rsidR="00000000" w:rsidDel="00000000" w:rsidP="00000000" w:rsidRDefault="00000000" w:rsidRPr="00000000" w14:paraId="000000B9">
      <w:pPr>
        <w:rPr>
          <w:sz w:val="24"/>
          <w:szCs w:val="24"/>
        </w:rPr>
      </w:pPr>
      <w:r w:rsidDel="00000000" w:rsidR="00000000" w:rsidRPr="00000000">
        <w:rPr>
          <w:sz w:val="24"/>
          <w:szCs w:val="24"/>
          <w:rtl w:val="0"/>
        </w:rPr>
        <w:t xml:space="preserve">To apply, please email your application to </w:t>
      </w:r>
      <w:r w:rsidDel="00000000" w:rsidR="00000000" w:rsidRPr="00000000">
        <w:rPr>
          <w:b w:val="1"/>
          <w:bCs w:val="1"/>
          <w:sz w:val="24"/>
          <w:szCs w:val="24"/>
          <w:rtl w:val="0"/>
        </w:rPr>
        <w:t xml:space="preserve">applications@festivalofmaking.co.uk</w:t>
      </w:r>
      <w:r w:rsidDel="00000000" w:rsidR="00000000" w:rsidRPr="00000000">
        <w:rPr>
          <w:sz w:val="24"/>
          <w:szCs w:val="24"/>
          <w:rtl w:val="0"/>
        </w:rPr>
        <w:t xml:space="preserve">, with the</w:t>
      </w:r>
    </w:p>
    <w:p w:rsidR="00000000" w:rsidDel="00000000" w:rsidP="00000000" w:rsidRDefault="00000000" w:rsidRPr="00000000" w14:paraId="000000BA">
      <w:pPr>
        <w:rPr>
          <w:sz w:val="24"/>
          <w:szCs w:val="24"/>
        </w:rPr>
      </w:pPr>
      <w:r w:rsidDel="00000000" w:rsidR="00000000" w:rsidRPr="00000000">
        <w:rPr>
          <w:sz w:val="24"/>
          <w:szCs w:val="24"/>
          <w:rtl w:val="0"/>
        </w:rPr>
        <w:t xml:space="preserve">subject line: “INSERT FACTORY NAME(S) - Art in Manufacturing”</w:t>
      </w:r>
    </w:p>
    <w:p w:rsidR="00000000" w:rsidDel="00000000" w:rsidP="00000000" w:rsidRDefault="00000000" w:rsidRPr="00000000" w14:paraId="000000BB">
      <w:pPr>
        <w:rPr>
          <w:sz w:val="24"/>
          <w:szCs w:val="24"/>
        </w:rPr>
      </w:pPr>
      <w:r w:rsidDel="00000000" w:rsidR="00000000" w:rsidRPr="00000000">
        <w:rPr>
          <w:rtl w:val="0"/>
        </w:rPr>
      </w:r>
    </w:p>
    <w:p w:rsidR="00000000" w:rsidDel="00000000" w:rsidP="00000000" w:rsidRDefault="00000000" w:rsidRPr="00000000" w14:paraId="000000BC">
      <w:pPr>
        <w:numPr>
          <w:ilvl w:val="0"/>
          <w:numId w:val="4"/>
        </w:numPr>
        <w:ind w:left="720" w:hanging="360"/>
        <w:rPr>
          <w:b w:val="1"/>
          <w:bCs w:val="1"/>
          <w:sz w:val="24"/>
          <w:szCs w:val="24"/>
        </w:rPr>
      </w:pPr>
      <w:r w:rsidDel="00000000" w:rsidR="00000000" w:rsidRPr="00000000">
        <w:rPr>
          <w:b w:val="1"/>
          <w:bCs w:val="1"/>
          <w:sz w:val="24"/>
          <w:szCs w:val="24"/>
          <w:rtl w:val="0"/>
        </w:rPr>
        <w:t xml:space="preserve">Expression of Interest</w:t>
      </w:r>
    </w:p>
    <w:p w:rsidR="00000000" w:rsidDel="00000000" w:rsidP="00000000" w:rsidRDefault="00000000" w:rsidRPr="00000000" w14:paraId="000000BD">
      <w:pPr>
        <w:ind w:left="720" w:firstLine="0"/>
        <w:rPr>
          <w:sz w:val="24"/>
          <w:szCs w:val="24"/>
        </w:rPr>
      </w:pPr>
      <w:r w:rsidDel="00000000" w:rsidR="00000000" w:rsidRPr="00000000">
        <w:rPr>
          <w:rtl w:val="0"/>
        </w:rPr>
      </w:r>
    </w:p>
    <w:p w:rsidR="00000000" w:rsidDel="00000000" w:rsidP="00000000" w:rsidRDefault="00000000" w:rsidRPr="00000000" w14:paraId="000000BE">
      <w:pPr>
        <w:ind w:left="720" w:firstLine="0"/>
        <w:rPr>
          <w:sz w:val="24"/>
          <w:szCs w:val="24"/>
        </w:rPr>
      </w:pPr>
      <w:r w:rsidDel="00000000" w:rsidR="00000000" w:rsidRPr="00000000">
        <w:rPr>
          <w:sz w:val="24"/>
          <w:szCs w:val="24"/>
          <w:rtl w:val="0"/>
        </w:rPr>
        <w:t xml:space="preserve">We suggest a guide of 300 words with reference to:</w:t>
      </w:r>
    </w:p>
    <w:p w:rsidR="00000000" w:rsidDel="00000000" w:rsidP="00000000" w:rsidRDefault="00000000" w:rsidRPr="00000000" w14:paraId="000000BF">
      <w:pPr>
        <w:numPr>
          <w:ilvl w:val="0"/>
          <w:numId w:val="6"/>
        </w:numPr>
        <w:ind w:left="1440" w:hanging="360"/>
        <w:rPr>
          <w:sz w:val="24"/>
          <w:szCs w:val="24"/>
        </w:rPr>
      </w:pPr>
      <w:r w:rsidDel="00000000" w:rsidR="00000000" w:rsidRPr="00000000">
        <w:rPr>
          <w:sz w:val="24"/>
          <w:szCs w:val="24"/>
          <w:rtl w:val="0"/>
        </w:rPr>
        <w:t xml:space="preserve">What attracts you to your preferred manufacturing partner(s) and this residency.</w:t>
      </w:r>
    </w:p>
    <w:p w:rsidR="00000000" w:rsidDel="00000000" w:rsidP="00000000" w:rsidRDefault="00000000" w:rsidRPr="00000000" w14:paraId="000000C0">
      <w:pPr>
        <w:numPr>
          <w:ilvl w:val="0"/>
          <w:numId w:val="6"/>
        </w:numPr>
        <w:ind w:left="1440" w:hanging="360"/>
        <w:rPr>
          <w:sz w:val="24"/>
          <w:szCs w:val="24"/>
        </w:rPr>
      </w:pPr>
      <w:r w:rsidDel="00000000" w:rsidR="00000000" w:rsidRPr="00000000">
        <w:rPr>
          <w:sz w:val="24"/>
          <w:szCs w:val="24"/>
          <w:rtl w:val="0"/>
        </w:rPr>
        <w:t xml:space="preserve">What interests, questions or approaches you might explore within that setting.</w:t>
      </w:r>
    </w:p>
    <w:p w:rsidR="00000000" w:rsidDel="00000000" w:rsidP="00000000" w:rsidRDefault="00000000" w:rsidRPr="00000000" w14:paraId="000000C1">
      <w:pPr>
        <w:numPr>
          <w:ilvl w:val="0"/>
          <w:numId w:val="6"/>
        </w:numPr>
        <w:ind w:left="1440" w:hanging="360"/>
        <w:rPr>
          <w:sz w:val="24"/>
          <w:szCs w:val="24"/>
        </w:rPr>
      </w:pPr>
      <w:r w:rsidDel="00000000" w:rsidR="00000000" w:rsidRPr="00000000">
        <w:rPr>
          <w:sz w:val="24"/>
          <w:szCs w:val="24"/>
          <w:rtl w:val="0"/>
        </w:rPr>
        <w:t xml:space="preserve">How your practice prepares you to work with the manufacturer’s people, materials or processes; and within the festival setting.</w:t>
      </w:r>
    </w:p>
    <w:p w:rsidR="00000000" w:rsidDel="00000000" w:rsidP="00000000" w:rsidRDefault="00000000" w:rsidRPr="00000000" w14:paraId="000000C2">
      <w:pPr>
        <w:ind w:left="720" w:firstLine="0"/>
        <w:rPr>
          <w:sz w:val="24"/>
          <w:szCs w:val="24"/>
        </w:rPr>
      </w:pPr>
      <w:r w:rsidDel="00000000" w:rsidR="00000000" w:rsidRPr="00000000">
        <w:rPr>
          <w:rtl w:val="0"/>
        </w:rPr>
      </w:r>
    </w:p>
    <w:p w:rsidR="00000000" w:rsidDel="00000000" w:rsidP="00000000" w:rsidRDefault="00000000" w:rsidRPr="00000000" w14:paraId="000000C3">
      <w:pPr>
        <w:ind w:left="720" w:firstLine="0"/>
        <w:rPr>
          <w:sz w:val="24"/>
          <w:szCs w:val="24"/>
        </w:rPr>
      </w:pPr>
      <w:r w:rsidDel="00000000" w:rsidR="00000000" w:rsidRPr="00000000">
        <w:rPr>
          <w:sz w:val="24"/>
          <w:szCs w:val="24"/>
          <w:rtl w:val="0"/>
        </w:rPr>
        <w:t xml:space="preserve">We are interested in your practice and approach, not a fully developed artwork proposal, as we expect ideas to evolve through research and collaboration during the residency.</w:t>
      </w:r>
    </w:p>
    <w:p w:rsidR="00000000" w:rsidDel="00000000" w:rsidP="00000000" w:rsidRDefault="00000000" w:rsidRPr="00000000" w14:paraId="000000C4">
      <w:pPr>
        <w:rPr>
          <w:sz w:val="24"/>
          <w:szCs w:val="24"/>
        </w:rPr>
      </w:pPr>
      <w:r w:rsidDel="00000000" w:rsidR="00000000" w:rsidRPr="00000000">
        <w:rPr>
          <w:rtl w:val="0"/>
        </w:rPr>
      </w:r>
    </w:p>
    <w:p w:rsidR="00000000" w:rsidDel="00000000" w:rsidP="00000000" w:rsidRDefault="00000000" w:rsidRPr="00000000" w14:paraId="000000C5">
      <w:pPr>
        <w:numPr>
          <w:ilvl w:val="0"/>
          <w:numId w:val="4"/>
        </w:numPr>
        <w:ind w:left="720" w:hanging="360"/>
        <w:rPr>
          <w:sz w:val="24"/>
          <w:szCs w:val="24"/>
        </w:rPr>
      </w:pPr>
      <w:r w:rsidDel="00000000" w:rsidR="00000000" w:rsidRPr="00000000">
        <w:rPr>
          <w:sz w:val="24"/>
          <w:szCs w:val="24"/>
          <w:rtl w:val="0"/>
        </w:rPr>
        <w:t xml:space="preserve">Documentation of previous work relevant to this opportunity - up to 20 images, links or video</w:t>
      </w:r>
    </w:p>
    <w:p w:rsidR="00000000" w:rsidDel="00000000" w:rsidP="00000000" w:rsidRDefault="00000000" w:rsidRPr="00000000" w14:paraId="000000C6">
      <w:pPr>
        <w:numPr>
          <w:ilvl w:val="0"/>
          <w:numId w:val="4"/>
        </w:numPr>
        <w:ind w:left="720" w:hanging="360"/>
        <w:rPr>
          <w:sz w:val="24"/>
          <w:szCs w:val="24"/>
        </w:rPr>
      </w:pPr>
      <w:r w:rsidDel="00000000" w:rsidR="00000000" w:rsidRPr="00000000">
        <w:rPr>
          <w:sz w:val="24"/>
          <w:szCs w:val="24"/>
          <w:rtl w:val="0"/>
        </w:rPr>
        <w:t xml:space="preserve">Please provide your anticipated day rate and any significant travel or access considerations.</w:t>
      </w:r>
    </w:p>
    <w:p w:rsidR="00000000" w:rsidDel="00000000" w:rsidP="00000000" w:rsidRDefault="00000000" w:rsidRPr="00000000" w14:paraId="000000C7">
      <w:pPr>
        <w:numPr>
          <w:ilvl w:val="0"/>
          <w:numId w:val="4"/>
        </w:numPr>
        <w:ind w:left="720" w:hanging="360"/>
        <w:rPr>
          <w:sz w:val="24"/>
          <w:szCs w:val="24"/>
        </w:rPr>
      </w:pPr>
      <w:r w:rsidDel="00000000" w:rsidR="00000000" w:rsidRPr="00000000">
        <w:rPr>
          <w:sz w:val="24"/>
          <w:szCs w:val="24"/>
          <w:rtl w:val="0"/>
        </w:rPr>
        <w:t xml:space="preserve">Please provide where you are currently based and your availability during the timeframe.</w:t>
      </w:r>
    </w:p>
    <w:p w:rsidR="00000000" w:rsidDel="00000000" w:rsidP="00000000" w:rsidRDefault="00000000" w:rsidRPr="00000000" w14:paraId="000000C8">
      <w:pPr>
        <w:rPr>
          <w:sz w:val="24"/>
          <w:szCs w:val="24"/>
        </w:rPr>
      </w:pPr>
      <w:r w:rsidDel="00000000" w:rsidR="00000000" w:rsidRPr="00000000">
        <w:rPr>
          <w:rtl w:val="0"/>
        </w:rPr>
      </w:r>
    </w:p>
    <w:p w:rsidR="00000000" w:rsidDel="00000000" w:rsidP="00000000" w:rsidRDefault="00000000" w:rsidRPr="00000000" w14:paraId="000000C9">
      <w:pPr>
        <w:rPr>
          <w:sz w:val="24"/>
          <w:szCs w:val="24"/>
        </w:rPr>
      </w:pPr>
      <w:r w:rsidDel="00000000" w:rsidR="00000000" w:rsidRPr="00000000">
        <w:rPr>
          <w:sz w:val="24"/>
          <w:szCs w:val="24"/>
          <w:rtl w:val="0"/>
        </w:rPr>
        <w:t xml:space="preserve">We welcome expressions of interest in audio or video format as an alternative to a written statement. Please contact </w:t>
      </w:r>
      <w:r w:rsidDel="00000000" w:rsidR="00000000" w:rsidRPr="00000000">
        <w:rPr>
          <w:b w:val="1"/>
          <w:bCs w:val="1"/>
          <w:sz w:val="24"/>
          <w:szCs w:val="24"/>
          <w:rtl w:val="0"/>
        </w:rPr>
        <w:t xml:space="preserve">info@festivalofmaking.co.uk</w:t>
      </w:r>
      <w:r w:rsidDel="00000000" w:rsidR="00000000" w:rsidRPr="00000000">
        <w:rPr>
          <w:sz w:val="24"/>
          <w:szCs w:val="24"/>
          <w:rtl w:val="0"/>
        </w:rPr>
        <w:t xml:space="preserve"> to discuss submitting in an alternative format or any support you need to apply.</w:t>
      </w:r>
    </w:p>
    <w:p w:rsidR="00000000" w:rsidDel="00000000" w:rsidP="00000000" w:rsidRDefault="00000000" w:rsidRPr="00000000" w14:paraId="000000CA">
      <w:pPr>
        <w:rPr>
          <w:b w:val="1"/>
          <w:bCs w:val="1"/>
          <w:sz w:val="24"/>
          <w:szCs w:val="24"/>
        </w:rPr>
      </w:pPr>
      <w:r w:rsidDel="00000000" w:rsidR="00000000" w:rsidRPr="00000000">
        <w:rPr>
          <w:rtl w:val="0"/>
        </w:rPr>
      </w:r>
    </w:p>
    <w:p w:rsidR="00000000" w:rsidDel="00000000" w:rsidP="00000000" w:rsidRDefault="00000000" w:rsidRPr="00000000" w14:paraId="000000CB">
      <w:pPr>
        <w:rPr>
          <w:b w:val="1"/>
          <w:bCs w:val="1"/>
          <w:sz w:val="24"/>
          <w:szCs w:val="24"/>
        </w:rPr>
      </w:pPr>
      <w:r w:rsidDel="00000000" w:rsidR="00000000" w:rsidRPr="00000000">
        <w:rPr>
          <w:rtl w:val="0"/>
        </w:rPr>
      </w:r>
    </w:p>
    <w:p w:rsidR="00000000" w:rsidDel="00000000" w:rsidP="00000000" w:rsidRDefault="00000000" w:rsidRPr="00000000" w14:paraId="000000CC">
      <w:pPr>
        <w:rPr>
          <w:b w:val="1"/>
          <w:bCs w:val="1"/>
          <w:sz w:val="24"/>
          <w:szCs w:val="24"/>
        </w:rPr>
      </w:pPr>
      <w:r w:rsidDel="00000000" w:rsidR="00000000" w:rsidRPr="00000000">
        <w:rPr>
          <w:rtl w:val="0"/>
        </w:rPr>
      </w:r>
    </w:p>
    <w:p w:rsidR="00000000" w:rsidDel="00000000" w:rsidP="00000000" w:rsidRDefault="00000000" w:rsidRPr="00000000" w14:paraId="000000CD">
      <w:pPr>
        <w:rPr>
          <w:b w:val="1"/>
          <w:bCs w:val="1"/>
          <w:sz w:val="24"/>
          <w:szCs w:val="24"/>
        </w:rPr>
      </w:pPr>
      <w:r w:rsidDel="00000000" w:rsidR="00000000" w:rsidRPr="00000000">
        <w:rPr>
          <w:rtl w:val="0"/>
        </w:rPr>
      </w:r>
    </w:p>
    <w:p w:rsidR="00000000" w:rsidDel="00000000" w:rsidP="00000000" w:rsidRDefault="00000000" w:rsidRPr="00000000" w14:paraId="000000CE">
      <w:pPr>
        <w:rPr>
          <w:b w:val="1"/>
          <w:bCs w:val="1"/>
          <w:sz w:val="24"/>
          <w:szCs w:val="24"/>
        </w:rPr>
      </w:pPr>
      <w:r w:rsidDel="00000000" w:rsidR="00000000" w:rsidRPr="00000000">
        <w:rPr>
          <w:rtl w:val="0"/>
        </w:rPr>
      </w:r>
    </w:p>
    <w:p w:rsidR="00000000" w:rsidDel="00000000" w:rsidP="00000000" w:rsidRDefault="00000000" w:rsidRPr="00000000" w14:paraId="000000CF">
      <w:pPr>
        <w:rPr>
          <w:b w:val="1"/>
          <w:bCs w:val="1"/>
          <w:sz w:val="24"/>
          <w:szCs w:val="24"/>
        </w:rPr>
      </w:pPr>
      <w:r w:rsidDel="00000000" w:rsidR="00000000" w:rsidRPr="00000000">
        <w:rPr>
          <w:b w:val="1"/>
          <w:bCs w:val="1"/>
          <w:sz w:val="24"/>
          <w:szCs w:val="24"/>
          <w:rtl w:val="0"/>
        </w:rPr>
        <w:t xml:space="preserve">Interviews</w:t>
      </w:r>
    </w:p>
    <w:p w:rsidR="00000000" w:rsidDel="00000000" w:rsidP="00000000" w:rsidRDefault="00000000" w:rsidRPr="00000000" w14:paraId="000000D0">
      <w:pPr>
        <w:rPr>
          <w:sz w:val="24"/>
          <w:szCs w:val="24"/>
        </w:rPr>
      </w:pPr>
      <w:r w:rsidDel="00000000" w:rsidR="00000000" w:rsidRPr="00000000">
        <w:rPr>
          <w:rtl w:val="0"/>
        </w:rPr>
      </w:r>
    </w:p>
    <w:p w:rsidR="00000000" w:rsidDel="00000000" w:rsidP="00000000" w:rsidRDefault="00000000" w:rsidRPr="00000000" w14:paraId="000000D1">
      <w:pPr>
        <w:rPr>
          <w:sz w:val="24"/>
          <w:szCs w:val="24"/>
        </w:rPr>
      </w:pPr>
      <w:r w:rsidDel="00000000" w:rsidR="00000000" w:rsidRPr="00000000">
        <w:rPr>
          <w:sz w:val="24"/>
          <w:szCs w:val="24"/>
          <w:rtl w:val="0"/>
        </w:rPr>
        <w:t xml:space="preserve">Interviews will take place in Lancashire between </w:t>
      </w:r>
      <w:r w:rsidDel="00000000" w:rsidR="00000000" w:rsidRPr="00000000">
        <w:rPr>
          <w:b w:val="1"/>
          <w:bCs w:val="1"/>
          <w:sz w:val="24"/>
          <w:szCs w:val="24"/>
          <w:rtl w:val="0"/>
        </w:rPr>
        <w:t xml:space="preserve">9-14 December 2026</w:t>
      </w:r>
      <w:r w:rsidDel="00000000" w:rsidR="00000000" w:rsidRPr="00000000">
        <w:rPr>
          <w:sz w:val="24"/>
          <w:szCs w:val="24"/>
          <w:rtl w:val="0"/>
        </w:rPr>
        <w:t xml:space="preserve"> (weekdays only).</w:t>
      </w:r>
    </w:p>
    <w:p w:rsidR="00000000" w:rsidDel="00000000" w:rsidP="00000000" w:rsidRDefault="00000000" w:rsidRPr="00000000" w14:paraId="000000D2">
      <w:pPr>
        <w:rPr>
          <w:sz w:val="24"/>
          <w:szCs w:val="24"/>
        </w:rPr>
      </w:pPr>
      <w:r w:rsidDel="00000000" w:rsidR="00000000" w:rsidRPr="00000000">
        <w:rPr>
          <w:rtl w:val="0"/>
        </w:rPr>
      </w:r>
    </w:p>
    <w:p w:rsidR="00000000" w:rsidDel="00000000" w:rsidP="00000000" w:rsidRDefault="00000000" w:rsidRPr="00000000" w14:paraId="000000D3">
      <w:pPr>
        <w:rPr>
          <w:sz w:val="24"/>
          <w:szCs w:val="24"/>
        </w:rPr>
      </w:pPr>
      <w:r w:rsidDel="00000000" w:rsidR="00000000" w:rsidRPr="00000000">
        <w:rPr>
          <w:sz w:val="24"/>
          <w:szCs w:val="24"/>
          <w:rtl w:val="0"/>
        </w:rPr>
        <w:t xml:space="preserve">The venue and arrangements will be shared with shortlisted applicants. Where necessary, we may be able to accommodate online interviews. Travel expenses for attending interviews in person will be reimbursed.</w:t>
      </w:r>
    </w:p>
    <w:p w:rsidR="00000000" w:rsidDel="00000000" w:rsidP="00000000" w:rsidRDefault="00000000" w:rsidRPr="00000000" w14:paraId="000000D4">
      <w:pPr>
        <w:rPr>
          <w:sz w:val="24"/>
          <w:szCs w:val="24"/>
        </w:rPr>
      </w:pPr>
      <w:r w:rsidDel="00000000" w:rsidR="00000000" w:rsidRPr="00000000">
        <w:rPr>
          <w:rtl w:val="0"/>
        </w:rPr>
      </w:r>
    </w:p>
    <w:p w:rsidR="00000000" w:rsidDel="00000000" w:rsidP="00000000" w:rsidRDefault="00000000" w:rsidRPr="00000000" w14:paraId="000000D5">
      <w:pPr>
        <w:rPr>
          <w:sz w:val="24"/>
          <w:szCs w:val="24"/>
        </w:rPr>
      </w:pPr>
      <w:r w:rsidDel="00000000" w:rsidR="00000000" w:rsidRPr="00000000">
        <w:rPr>
          <w:sz w:val="24"/>
          <w:szCs w:val="24"/>
          <w:rtl w:val="0"/>
        </w:rPr>
        <w:t xml:space="preserve">The panel will include Elena Jackson, Co-Director and Programme Curator for Art in Manufacturing, and Daisy Williamson, Programme Manager and Producer, alongside representatives from the manufacturing partner and project partner where relevant.</w:t>
      </w:r>
    </w:p>
    <w:p w:rsidR="00000000" w:rsidDel="00000000" w:rsidP="00000000" w:rsidRDefault="00000000" w:rsidRPr="00000000" w14:paraId="000000D6">
      <w:pPr>
        <w:rPr>
          <w:sz w:val="24"/>
          <w:szCs w:val="24"/>
        </w:rPr>
      </w:pPr>
      <w:r w:rsidDel="00000000" w:rsidR="00000000" w:rsidRPr="00000000">
        <w:rPr>
          <w:rtl w:val="0"/>
        </w:rPr>
      </w:r>
    </w:p>
    <w:p w:rsidR="00000000" w:rsidDel="00000000" w:rsidP="00000000" w:rsidRDefault="00000000" w:rsidRPr="00000000" w14:paraId="000000D7">
      <w:pPr>
        <w:rPr>
          <w:sz w:val="24"/>
          <w:szCs w:val="24"/>
        </w:rPr>
      </w:pPr>
      <w:r w:rsidDel="00000000" w:rsidR="00000000" w:rsidRPr="00000000">
        <w:rPr>
          <w:sz w:val="24"/>
          <w:szCs w:val="24"/>
          <w:rtl w:val="0"/>
        </w:rPr>
        <w:t xml:space="preserve">Interviews will last approximately 30 minutes and will explore your practice, interest in the residency and approach to working within the manufacturing setting.</w:t>
      </w:r>
    </w:p>
    <w:p w:rsidR="00000000" w:rsidDel="00000000" w:rsidP="00000000" w:rsidRDefault="00000000" w:rsidRPr="00000000" w14:paraId="000000D8">
      <w:pPr>
        <w:rPr>
          <w:sz w:val="24"/>
          <w:szCs w:val="24"/>
        </w:rPr>
      </w:pPr>
      <w:r w:rsidDel="00000000" w:rsidR="00000000" w:rsidRPr="00000000">
        <w:rPr>
          <w:rtl w:val="0"/>
        </w:rPr>
      </w:r>
    </w:p>
    <w:p w:rsidR="00000000" w:rsidDel="00000000" w:rsidP="00000000" w:rsidRDefault="00000000" w:rsidRPr="00000000" w14:paraId="000000D9">
      <w:pPr>
        <w:rPr>
          <w:sz w:val="24"/>
          <w:szCs w:val="24"/>
        </w:rPr>
      </w:pPr>
      <w:r w:rsidDel="00000000" w:rsidR="00000000" w:rsidRPr="00000000">
        <w:rPr>
          <w:sz w:val="24"/>
          <w:szCs w:val="24"/>
          <w:rtl w:val="0"/>
        </w:rPr>
        <w:t xml:space="preserve">Please see the Key Dates section for shortlisting and notification dates.</w:t>
      </w:r>
    </w:p>
    <w:p w:rsidR="00000000" w:rsidDel="00000000" w:rsidP="00000000" w:rsidRDefault="00000000" w:rsidRPr="00000000" w14:paraId="000000DA">
      <w:pPr>
        <w:rPr>
          <w:sz w:val="24"/>
          <w:szCs w:val="24"/>
        </w:rPr>
      </w:pPr>
      <w:r w:rsidDel="00000000" w:rsidR="00000000" w:rsidRPr="00000000">
        <w:rPr>
          <w:rtl w:val="0"/>
        </w:rPr>
      </w:r>
    </w:p>
    <w:p w:rsidR="00000000" w:rsidDel="00000000" w:rsidP="00000000" w:rsidRDefault="00000000" w:rsidRPr="00000000" w14:paraId="000000DB">
      <w:pPr>
        <w:rPr>
          <w:b w:val="1"/>
          <w:bCs w:val="1"/>
          <w:sz w:val="24"/>
          <w:szCs w:val="24"/>
        </w:rPr>
      </w:pPr>
      <w:r w:rsidDel="00000000" w:rsidR="00000000" w:rsidRPr="00000000">
        <w:rPr>
          <w:rtl w:val="0"/>
        </w:rPr>
      </w:r>
    </w:p>
    <w:p w:rsidR="00000000" w:rsidDel="00000000" w:rsidP="00000000" w:rsidRDefault="00000000" w:rsidRPr="00000000" w14:paraId="000000DC">
      <w:pPr>
        <w:rPr>
          <w:b w:val="1"/>
          <w:bCs w:val="1"/>
          <w:sz w:val="24"/>
          <w:szCs w:val="24"/>
        </w:rPr>
      </w:pPr>
      <w:r w:rsidDel="00000000" w:rsidR="00000000" w:rsidRPr="00000000">
        <w:rPr>
          <w:rtl w:val="0"/>
        </w:rPr>
      </w:r>
    </w:p>
    <w:p w:rsidR="00000000" w:rsidDel="00000000" w:rsidP="00000000" w:rsidRDefault="00000000" w:rsidRPr="00000000" w14:paraId="000000DD">
      <w:pPr>
        <w:rPr>
          <w:b w:val="1"/>
          <w:bCs w:val="1"/>
          <w:sz w:val="24"/>
          <w:szCs w:val="24"/>
        </w:rPr>
      </w:pPr>
      <w:r w:rsidDel="00000000" w:rsidR="00000000" w:rsidRPr="00000000">
        <w:rPr>
          <w:rtl w:val="0"/>
        </w:rPr>
      </w:r>
    </w:p>
    <w:p w:rsidR="00000000" w:rsidDel="00000000" w:rsidP="00000000" w:rsidRDefault="00000000" w:rsidRPr="00000000" w14:paraId="000000DE">
      <w:pPr>
        <w:rPr>
          <w:b w:val="1"/>
          <w:bCs w:val="1"/>
          <w:sz w:val="24"/>
          <w:szCs w:val="24"/>
        </w:rPr>
      </w:pPr>
      <w:r w:rsidDel="00000000" w:rsidR="00000000" w:rsidRPr="00000000">
        <w:rPr>
          <w:rtl w:val="0"/>
        </w:rPr>
      </w:r>
    </w:p>
    <w:p w:rsidR="00000000" w:rsidDel="00000000" w:rsidP="00000000" w:rsidRDefault="00000000" w:rsidRPr="00000000" w14:paraId="000000DF">
      <w:pPr>
        <w:rPr>
          <w:b w:val="1"/>
          <w:bCs w:val="1"/>
          <w:sz w:val="24"/>
          <w:szCs w:val="24"/>
        </w:rPr>
      </w:pPr>
      <w:r w:rsidDel="00000000" w:rsidR="00000000" w:rsidRPr="00000000">
        <w:rPr>
          <w:rtl w:val="0"/>
        </w:rPr>
      </w:r>
    </w:p>
    <w:p w:rsidR="00000000" w:rsidDel="00000000" w:rsidP="00000000" w:rsidRDefault="00000000" w:rsidRPr="00000000" w14:paraId="000000E0">
      <w:pPr>
        <w:rPr>
          <w:b w:val="1"/>
          <w:bCs w:val="1"/>
          <w:sz w:val="24"/>
          <w:szCs w:val="24"/>
        </w:rPr>
      </w:pPr>
      <w:r w:rsidDel="00000000" w:rsidR="00000000" w:rsidRPr="00000000">
        <w:rPr>
          <w:rtl w:val="0"/>
        </w:rPr>
      </w:r>
    </w:p>
    <w:p w:rsidR="00000000" w:rsidDel="00000000" w:rsidP="00000000" w:rsidRDefault="00000000" w:rsidRPr="00000000" w14:paraId="000000E1">
      <w:pPr>
        <w:rPr>
          <w:b w:val="1"/>
          <w:bCs w:val="1"/>
          <w:sz w:val="24"/>
          <w:szCs w:val="24"/>
        </w:rPr>
      </w:pPr>
      <w:r w:rsidDel="00000000" w:rsidR="00000000" w:rsidRPr="00000000">
        <w:rPr>
          <w:rtl w:val="0"/>
        </w:rPr>
      </w:r>
    </w:p>
    <w:p w:rsidR="00000000" w:rsidDel="00000000" w:rsidP="00000000" w:rsidRDefault="00000000" w:rsidRPr="00000000" w14:paraId="000000E2">
      <w:pPr>
        <w:rPr>
          <w:b w:val="1"/>
          <w:bCs w:val="1"/>
          <w:sz w:val="24"/>
          <w:szCs w:val="24"/>
        </w:rPr>
      </w:pPr>
      <w:r w:rsidDel="00000000" w:rsidR="00000000" w:rsidRPr="00000000">
        <w:rPr>
          <w:rtl w:val="0"/>
        </w:rPr>
      </w:r>
    </w:p>
    <w:p w:rsidR="00000000" w:rsidDel="00000000" w:rsidP="00000000" w:rsidRDefault="00000000" w:rsidRPr="00000000" w14:paraId="000000E3">
      <w:pPr>
        <w:rPr>
          <w:b w:val="1"/>
          <w:bCs w:val="1"/>
          <w:sz w:val="24"/>
          <w:szCs w:val="24"/>
        </w:rPr>
      </w:pPr>
      <w:r w:rsidDel="00000000" w:rsidR="00000000" w:rsidRPr="00000000">
        <w:rPr>
          <w:rtl w:val="0"/>
        </w:rPr>
      </w:r>
    </w:p>
    <w:p w:rsidR="00000000" w:rsidDel="00000000" w:rsidP="00000000" w:rsidRDefault="00000000" w:rsidRPr="00000000" w14:paraId="000000E4">
      <w:pPr>
        <w:rPr>
          <w:b w:val="1"/>
          <w:bCs w:val="1"/>
          <w:sz w:val="24"/>
          <w:szCs w:val="24"/>
        </w:rPr>
      </w:pPr>
      <w:r w:rsidDel="00000000" w:rsidR="00000000" w:rsidRPr="00000000">
        <w:rPr>
          <w:rtl w:val="0"/>
        </w:rPr>
      </w:r>
    </w:p>
    <w:p w:rsidR="00000000" w:rsidDel="00000000" w:rsidP="00000000" w:rsidRDefault="00000000" w:rsidRPr="00000000" w14:paraId="000000E5">
      <w:pPr>
        <w:rPr>
          <w:b w:val="1"/>
          <w:bCs w:val="1"/>
          <w:sz w:val="24"/>
          <w:szCs w:val="24"/>
        </w:rPr>
      </w:pPr>
      <w:r w:rsidDel="00000000" w:rsidR="00000000" w:rsidRPr="00000000">
        <w:rPr>
          <w:rtl w:val="0"/>
        </w:rPr>
      </w:r>
    </w:p>
    <w:p w:rsidR="00000000" w:rsidDel="00000000" w:rsidP="00000000" w:rsidRDefault="00000000" w:rsidRPr="00000000" w14:paraId="000000E6">
      <w:pPr>
        <w:rPr>
          <w:b w:val="1"/>
          <w:bCs w:val="1"/>
          <w:sz w:val="24"/>
          <w:szCs w:val="24"/>
        </w:rPr>
      </w:pPr>
      <w:r w:rsidDel="00000000" w:rsidR="00000000" w:rsidRPr="00000000">
        <w:rPr>
          <w:rtl w:val="0"/>
        </w:rPr>
      </w:r>
    </w:p>
    <w:p w:rsidR="00000000" w:rsidDel="00000000" w:rsidP="00000000" w:rsidRDefault="00000000" w:rsidRPr="00000000" w14:paraId="000000E7">
      <w:pPr>
        <w:rPr>
          <w:b w:val="1"/>
          <w:bCs w:val="1"/>
          <w:sz w:val="24"/>
          <w:szCs w:val="24"/>
        </w:rPr>
      </w:pPr>
      <w:r w:rsidDel="00000000" w:rsidR="00000000" w:rsidRPr="00000000">
        <w:rPr>
          <w:rtl w:val="0"/>
        </w:rPr>
      </w:r>
    </w:p>
    <w:p w:rsidR="00000000" w:rsidDel="00000000" w:rsidP="00000000" w:rsidRDefault="00000000" w:rsidRPr="00000000" w14:paraId="000000E8">
      <w:pPr>
        <w:rPr>
          <w:b w:val="1"/>
          <w:bCs w:val="1"/>
          <w:sz w:val="24"/>
          <w:szCs w:val="24"/>
        </w:rPr>
      </w:pPr>
      <w:r w:rsidDel="00000000" w:rsidR="00000000" w:rsidRPr="00000000">
        <w:rPr>
          <w:rtl w:val="0"/>
        </w:rPr>
      </w:r>
    </w:p>
    <w:p w:rsidR="00000000" w:rsidDel="00000000" w:rsidP="00000000" w:rsidRDefault="00000000" w:rsidRPr="00000000" w14:paraId="000000E9">
      <w:pPr>
        <w:rPr>
          <w:b w:val="1"/>
          <w:bCs w:val="1"/>
          <w:sz w:val="24"/>
          <w:szCs w:val="24"/>
        </w:rPr>
      </w:pPr>
      <w:r w:rsidDel="00000000" w:rsidR="00000000" w:rsidRPr="00000000">
        <w:rPr>
          <w:rtl w:val="0"/>
        </w:rPr>
      </w:r>
    </w:p>
    <w:p w:rsidR="00000000" w:rsidDel="00000000" w:rsidP="00000000" w:rsidRDefault="00000000" w:rsidRPr="00000000" w14:paraId="000000EA">
      <w:pPr>
        <w:rPr>
          <w:b w:val="1"/>
          <w:bCs w:val="1"/>
          <w:sz w:val="24"/>
          <w:szCs w:val="24"/>
        </w:rPr>
      </w:pPr>
      <w:r w:rsidDel="00000000" w:rsidR="00000000" w:rsidRPr="00000000">
        <w:rPr>
          <w:rtl w:val="0"/>
        </w:rPr>
      </w:r>
    </w:p>
    <w:p w:rsidR="00000000" w:rsidDel="00000000" w:rsidP="00000000" w:rsidRDefault="00000000" w:rsidRPr="00000000" w14:paraId="000000EB">
      <w:pPr>
        <w:rPr>
          <w:b w:val="1"/>
          <w:bCs w:val="1"/>
          <w:sz w:val="24"/>
          <w:szCs w:val="24"/>
        </w:rPr>
      </w:pPr>
      <w:r w:rsidDel="00000000" w:rsidR="00000000" w:rsidRPr="00000000">
        <w:rPr>
          <w:rtl w:val="0"/>
        </w:rPr>
      </w:r>
    </w:p>
    <w:p w:rsidR="00000000" w:rsidDel="00000000" w:rsidP="00000000" w:rsidRDefault="00000000" w:rsidRPr="00000000" w14:paraId="000000EC">
      <w:pPr>
        <w:rPr>
          <w:b w:val="1"/>
          <w:bCs w:val="1"/>
          <w:sz w:val="24"/>
          <w:szCs w:val="24"/>
        </w:rPr>
      </w:pPr>
      <w:r w:rsidDel="00000000" w:rsidR="00000000" w:rsidRPr="00000000">
        <w:rPr>
          <w:rtl w:val="0"/>
        </w:rPr>
      </w:r>
    </w:p>
    <w:p w:rsidR="00000000" w:rsidDel="00000000" w:rsidP="00000000" w:rsidRDefault="00000000" w:rsidRPr="00000000" w14:paraId="000000ED">
      <w:pPr>
        <w:rPr>
          <w:b w:val="1"/>
          <w:bCs w:val="1"/>
          <w:sz w:val="24"/>
          <w:szCs w:val="24"/>
        </w:rPr>
      </w:pPr>
      <w:r w:rsidDel="00000000" w:rsidR="00000000" w:rsidRPr="00000000">
        <w:rPr>
          <w:rtl w:val="0"/>
        </w:rPr>
      </w:r>
    </w:p>
    <w:p w:rsidR="00000000" w:rsidDel="00000000" w:rsidP="00000000" w:rsidRDefault="00000000" w:rsidRPr="00000000" w14:paraId="000000EE">
      <w:pPr>
        <w:rPr>
          <w:b w:val="1"/>
          <w:bCs w:val="1"/>
          <w:sz w:val="24"/>
          <w:szCs w:val="24"/>
        </w:rPr>
      </w:pPr>
      <w:r w:rsidDel="00000000" w:rsidR="00000000" w:rsidRPr="00000000">
        <w:rPr>
          <w:rtl w:val="0"/>
        </w:rPr>
      </w:r>
    </w:p>
    <w:p w:rsidR="00000000" w:rsidDel="00000000" w:rsidP="00000000" w:rsidRDefault="00000000" w:rsidRPr="00000000" w14:paraId="000000EF">
      <w:pPr>
        <w:rPr>
          <w:b w:val="1"/>
          <w:bCs w:val="1"/>
          <w:sz w:val="24"/>
          <w:szCs w:val="24"/>
        </w:rPr>
      </w:pPr>
      <w:r w:rsidDel="00000000" w:rsidR="00000000" w:rsidRPr="00000000">
        <w:rPr>
          <w:rtl w:val="0"/>
        </w:rPr>
      </w:r>
    </w:p>
    <w:p w:rsidR="00000000" w:rsidDel="00000000" w:rsidP="00000000" w:rsidRDefault="00000000" w:rsidRPr="00000000" w14:paraId="000000F0">
      <w:pPr>
        <w:rPr>
          <w:b w:val="1"/>
          <w:bCs w:val="1"/>
          <w:sz w:val="24"/>
          <w:szCs w:val="24"/>
        </w:rPr>
      </w:pPr>
      <w:r w:rsidDel="00000000" w:rsidR="00000000" w:rsidRPr="00000000">
        <w:rPr>
          <w:rtl w:val="0"/>
        </w:rPr>
      </w:r>
    </w:p>
    <w:p w:rsidR="00000000" w:rsidDel="00000000" w:rsidP="00000000" w:rsidRDefault="00000000" w:rsidRPr="00000000" w14:paraId="000000F1">
      <w:pPr>
        <w:rPr>
          <w:b w:val="1"/>
          <w:bCs w:val="1"/>
          <w:sz w:val="28"/>
          <w:szCs w:val="28"/>
          <w:u w:val="single"/>
        </w:rPr>
      </w:pPr>
      <w:r w:rsidDel="00000000" w:rsidR="00000000" w:rsidRPr="00000000">
        <w:rPr>
          <w:rtl w:val="0"/>
        </w:rPr>
      </w:r>
    </w:p>
    <w:p w:rsidR="00000000" w:rsidDel="00000000" w:rsidP="00000000" w:rsidRDefault="00000000" w:rsidRPr="00000000" w14:paraId="000000F2">
      <w:pPr>
        <w:rPr>
          <w:b w:val="1"/>
          <w:bCs w:val="1"/>
          <w:sz w:val="28"/>
          <w:szCs w:val="28"/>
          <w:u w:val="single"/>
        </w:rPr>
      </w:pPr>
      <w:r w:rsidDel="00000000" w:rsidR="00000000" w:rsidRPr="00000000">
        <w:rPr>
          <w:b w:val="1"/>
          <w:bCs w:val="1"/>
          <w:sz w:val="28"/>
          <w:szCs w:val="28"/>
          <w:u w:val="single"/>
          <w:rtl w:val="0"/>
        </w:rPr>
        <w:t xml:space="preserve">Access and Support</w:t>
      </w:r>
    </w:p>
    <w:p w:rsidR="00000000" w:rsidDel="00000000" w:rsidP="00000000" w:rsidRDefault="00000000" w:rsidRPr="00000000" w14:paraId="000000F3">
      <w:pPr>
        <w:rPr>
          <w:b w:val="1"/>
          <w:bCs w:val="1"/>
          <w:sz w:val="24"/>
          <w:szCs w:val="24"/>
        </w:rPr>
      </w:pPr>
      <w:r w:rsidDel="00000000" w:rsidR="00000000" w:rsidRPr="00000000">
        <w:rPr>
          <w:rtl w:val="0"/>
        </w:rPr>
      </w:r>
    </w:p>
    <w:p w:rsidR="00000000" w:rsidDel="00000000" w:rsidP="00000000" w:rsidRDefault="00000000" w:rsidRPr="00000000" w14:paraId="000000F4">
      <w:pPr>
        <w:rPr>
          <w:sz w:val="24"/>
          <w:szCs w:val="24"/>
        </w:rPr>
      </w:pPr>
      <w:r w:rsidDel="00000000" w:rsidR="00000000" w:rsidRPr="00000000">
        <w:rPr>
          <w:sz w:val="24"/>
          <w:szCs w:val="24"/>
          <w:rtl w:val="0"/>
        </w:rPr>
        <w:t xml:space="preserve">We want to support artists to do their best work with us. If you have access needs or working preferences you would like to discuss during the application process, interview or residency, please contact </w:t>
      </w:r>
      <w:r w:rsidDel="00000000" w:rsidR="00000000" w:rsidRPr="00000000">
        <w:rPr>
          <w:b w:val="1"/>
          <w:bCs w:val="1"/>
          <w:sz w:val="24"/>
          <w:szCs w:val="24"/>
          <w:rtl w:val="0"/>
        </w:rPr>
        <w:t xml:space="preserve">info@festivalofmaking.co.uk</w:t>
      </w:r>
      <w:r w:rsidDel="00000000" w:rsidR="00000000" w:rsidRPr="00000000">
        <w:rPr>
          <w:sz w:val="24"/>
          <w:szCs w:val="24"/>
          <w:rtl w:val="0"/>
        </w:rPr>
        <w:t xml:space="preserve">.</w:t>
      </w:r>
    </w:p>
    <w:p w:rsidR="00000000" w:rsidDel="00000000" w:rsidP="00000000" w:rsidRDefault="00000000" w:rsidRPr="00000000" w14:paraId="000000F5">
      <w:pPr>
        <w:rPr>
          <w:sz w:val="24"/>
          <w:szCs w:val="24"/>
        </w:rPr>
      </w:pPr>
      <w:r w:rsidDel="00000000" w:rsidR="00000000" w:rsidRPr="00000000">
        <w:rPr>
          <w:rtl w:val="0"/>
        </w:rPr>
      </w:r>
    </w:p>
    <w:p w:rsidR="00000000" w:rsidDel="00000000" w:rsidP="00000000" w:rsidRDefault="00000000" w:rsidRPr="00000000" w14:paraId="000000F6">
      <w:pPr>
        <w:rPr>
          <w:sz w:val="24"/>
          <w:szCs w:val="24"/>
        </w:rPr>
      </w:pPr>
      <w:r w:rsidDel="00000000" w:rsidR="00000000" w:rsidRPr="00000000">
        <w:rPr>
          <w:sz w:val="24"/>
          <w:szCs w:val="24"/>
          <w:rtl w:val="0"/>
        </w:rPr>
        <w:t xml:space="preserve">An access support budget is available, separate from the commission budgets. Support will be discussed individually and agreed according to your needs and the funding available. Please get in touch so we can explore what may be possible.</w:t>
      </w:r>
    </w:p>
    <w:p w:rsidR="00000000" w:rsidDel="00000000" w:rsidP="00000000" w:rsidRDefault="00000000" w:rsidRPr="00000000" w14:paraId="000000F7">
      <w:pPr>
        <w:rPr>
          <w:sz w:val="24"/>
          <w:szCs w:val="24"/>
        </w:rPr>
      </w:pPr>
      <w:r w:rsidDel="00000000" w:rsidR="00000000" w:rsidRPr="00000000">
        <w:rPr>
          <w:rtl w:val="0"/>
        </w:rPr>
      </w:r>
    </w:p>
    <w:p w:rsidR="00000000" w:rsidDel="00000000" w:rsidP="00000000" w:rsidRDefault="00000000" w:rsidRPr="00000000" w14:paraId="000000F8">
      <w:pPr>
        <w:rPr>
          <w:sz w:val="24"/>
          <w:szCs w:val="24"/>
        </w:rPr>
      </w:pPr>
      <w:r w:rsidDel="00000000" w:rsidR="00000000" w:rsidRPr="00000000">
        <w:rPr>
          <w:sz w:val="24"/>
          <w:szCs w:val="24"/>
          <w:rtl w:val="0"/>
        </w:rPr>
        <w:t xml:space="preserve">If you have an access rider, you are welcome to share it, but you do not need one to begin a conversation. You can find more information about our approach to </w:t>
      </w:r>
      <w:hyperlink r:id="rId16">
        <w:r w:rsidDel="00000000" w:rsidR="00000000" w:rsidRPr="00000000">
          <w:rPr>
            <w:color w:val="1155cc"/>
            <w:sz w:val="24"/>
            <w:szCs w:val="24"/>
            <w:u w:val="single"/>
            <w:rtl w:val="0"/>
          </w:rPr>
          <w:t xml:space="preserve">working with artists and access riders</w:t>
        </w:r>
      </w:hyperlink>
      <w:r w:rsidDel="00000000" w:rsidR="00000000" w:rsidRPr="00000000">
        <w:rPr>
          <w:sz w:val="24"/>
          <w:szCs w:val="24"/>
          <w:rtl w:val="0"/>
        </w:rPr>
        <w:t xml:space="preserve">.</w:t>
      </w:r>
    </w:p>
    <w:p w:rsidR="00000000" w:rsidDel="00000000" w:rsidP="00000000" w:rsidRDefault="00000000" w:rsidRPr="00000000" w14:paraId="000000F9">
      <w:pPr>
        <w:rPr>
          <w:sz w:val="24"/>
          <w:szCs w:val="24"/>
        </w:rPr>
      </w:pPr>
      <w:r w:rsidDel="00000000" w:rsidR="00000000" w:rsidRPr="00000000">
        <w:rPr>
          <w:rtl w:val="0"/>
        </w:rPr>
      </w:r>
    </w:p>
    <w:p w:rsidR="00000000" w:rsidDel="00000000" w:rsidP="00000000" w:rsidRDefault="00000000" w:rsidRPr="00000000" w14:paraId="000000FA">
      <w:pPr>
        <w:rPr>
          <w:b w:val="1"/>
          <w:bCs w:val="1"/>
          <w:sz w:val="24"/>
          <w:szCs w:val="24"/>
        </w:rPr>
      </w:pPr>
      <w:r w:rsidDel="00000000" w:rsidR="00000000" w:rsidRPr="00000000">
        <w:rPr>
          <w:rtl w:val="0"/>
        </w:rPr>
      </w:r>
    </w:p>
    <w:p w:rsidR="00000000" w:rsidDel="00000000" w:rsidP="00000000" w:rsidRDefault="00000000" w:rsidRPr="00000000" w14:paraId="000000FB">
      <w:pPr>
        <w:rPr>
          <w:b w:val="1"/>
          <w:bCs w:val="1"/>
          <w:sz w:val="24"/>
          <w:szCs w:val="24"/>
        </w:rPr>
      </w:pPr>
      <w:r w:rsidDel="00000000" w:rsidR="00000000" w:rsidRPr="00000000">
        <w:rPr>
          <w:rtl w:val="0"/>
        </w:rPr>
      </w:r>
    </w:p>
    <w:p w:rsidR="00000000" w:rsidDel="00000000" w:rsidP="00000000" w:rsidRDefault="00000000" w:rsidRPr="00000000" w14:paraId="000000FC">
      <w:pPr>
        <w:rPr>
          <w:b w:val="1"/>
          <w:bCs w:val="1"/>
          <w:sz w:val="24"/>
          <w:szCs w:val="24"/>
        </w:rPr>
      </w:pPr>
      <w:r w:rsidDel="00000000" w:rsidR="00000000" w:rsidRPr="00000000">
        <w:rPr>
          <w:rtl w:val="0"/>
        </w:rPr>
      </w:r>
    </w:p>
    <w:p w:rsidR="00000000" w:rsidDel="00000000" w:rsidP="00000000" w:rsidRDefault="00000000" w:rsidRPr="00000000" w14:paraId="000000FD">
      <w:pPr>
        <w:rPr>
          <w:b w:val="1"/>
          <w:bCs w:val="1"/>
          <w:sz w:val="24"/>
          <w:szCs w:val="24"/>
        </w:rPr>
      </w:pPr>
      <w:r w:rsidDel="00000000" w:rsidR="00000000" w:rsidRPr="00000000">
        <w:rPr>
          <w:rtl w:val="0"/>
        </w:rPr>
      </w:r>
    </w:p>
    <w:p w:rsidR="00000000" w:rsidDel="00000000" w:rsidP="00000000" w:rsidRDefault="00000000" w:rsidRPr="00000000" w14:paraId="000000FE">
      <w:pPr>
        <w:rPr>
          <w:b w:val="1"/>
          <w:bCs w:val="1"/>
          <w:sz w:val="24"/>
          <w:szCs w:val="24"/>
        </w:rPr>
      </w:pPr>
      <w:r w:rsidDel="00000000" w:rsidR="00000000" w:rsidRPr="00000000">
        <w:rPr>
          <w:rtl w:val="0"/>
        </w:rPr>
      </w:r>
    </w:p>
    <w:p w:rsidR="00000000" w:rsidDel="00000000" w:rsidP="00000000" w:rsidRDefault="00000000" w:rsidRPr="00000000" w14:paraId="000000FF">
      <w:pPr>
        <w:rPr>
          <w:b w:val="1"/>
          <w:bCs w:val="1"/>
          <w:sz w:val="24"/>
          <w:szCs w:val="24"/>
        </w:rPr>
      </w:pPr>
      <w:r w:rsidDel="00000000" w:rsidR="00000000" w:rsidRPr="00000000">
        <w:rPr>
          <w:rtl w:val="0"/>
        </w:rPr>
      </w:r>
    </w:p>
    <w:p w:rsidR="00000000" w:rsidDel="00000000" w:rsidP="00000000" w:rsidRDefault="00000000" w:rsidRPr="00000000" w14:paraId="00000100">
      <w:pPr>
        <w:rPr>
          <w:b w:val="1"/>
          <w:bCs w:val="1"/>
          <w:sz w:val="24"/>
          <w:szCs w:val="24"/>
        </w:rPr>
      </w:pPr>
      <w:r w:rsidDel="00000000" w:rsidR="00000000" w:rsidRPr="00000000">
        <w:rPr>
          <w:rtl w:val="0"/>
        </w:rPr>
      </w:r>
    </w:p>
    <w:p w:rsidR="00000000" w:rsidDel="00000000" w:rsidP="00000000" w:rsidRDefault="00000000" w:rsidRPr="00000000" w14:paraId="00000101">
      <w:pPr>
        <w:rPr>
          <w:b w:val="1"/>
          <w:bCs w:val="1"/>
          <w:sz w:val="24"/>
          <w:szCs w:val="24"/>
        </w:rPr>
      </w:pPr>
      <w:r w:rsidDel="00000000" w:rsidR="00000000" w:rsidRPr="00000000">
        <w:rPr>
          <w:rtl w:val="0"/>
        </w:rPr>
      </w:r>
    </w:p>
    <w:p w:rsidR="00000000" w:rsidDel="00000000" w:rsidP="00000000" w:rsidRDefault="00000000" w:rsidRPr="00000000" w14:paraId="00000102">
      <w:pPr>
        <w:rPr>
          <w:b w:val="1"/>
          <w:bCs w:val="1"/>
          <w:sz w:val="24"/>
          <w:szCs w:val="24"/>
        </w:rPr>
      </w:pPr>
      <w:r w:rsidDel="00000000" w:rsidR="00000000" w:rsidRPr="00000000">
        <w:rPr>
          <w:rtl w:val="0"/>
        </w:rPr>
      </w:r>
    </w:p>
    <w:p w:rsidR="00000000" w:rsidDel="00000000" w:rsidP="00000000" w:rsidRDefault="00000000" w:rsidRPr="00000000" w14:paraId="00000103">
      <w:pPr>
        <w:rPr>
          <w:b w:val="1"/>
          <w:bCs w:val="1"/>
          <w:sz w:val="24"/>
          <w:szCs w:val="24"/>
        </w:rPr>
      </w:pPr>
      <w:r w:rsidDel="00000000" w:rsidR="00000000" w:rsidRPr="00000000">
        <w:rPr>
          <w:rtl w:val="0"/>
        </w:rPr>
      </w:r>
    </w:p>
    <w:p w:rsidR="00000000" w:rsidDel="00000000" w:rsidP="00000000" w:rsidRDefault="00000000" w:rsidRPr="00000000" w14:paraId="00000104">
      <w:pPr>
        <w:rPr>
          <w:b w:val="1"/>
          <w:bCs w:val="1"/>
          <w:sz w:val="24"/>
          <w:szCs w:val="24"/>
        </w:rPr>
      </w:pPr>
      <w:r w:rsidDel="00000000" w:rsidR="00000000" w:rsidRPr="00000000">
        <w:rPr>
          <w:rtl w:val="0"/>
        </w:rPr>
      </w:r>
    </w:p>
    <w:p w:rsidR="00000000" w:rsidDel="00000000" w:rsidP="00000000" w:rsidRDefault="00000000" w:rsidRPr="00000000" w14:paraId="00000105">
      <w:pPr>
        <w:rPr>
          <w:b w:val="1"/>
          <w:bCs w:val="1"/>
          <w:sz w:val="24"/>
          <w:szCs w:val="24"/>
        </w:rPr>
      </w:pPr>
      <w:r w:rsidDel="00000000" w:rsidR="00000000" w:rsidRPr="00000000">
        <w:rPr>
          <w:rtl w:val="0"/>
        </w:rPr>
      </w:r>
    </w:p>
    <w:p w:rsidR="00000000" w:rsidDel="00000000" w:rsidP="00000000" w:rsidRDefault="00000000" w:rsidRPr="00000000" w14:paraId="00000106">
      <w:pPr>
        <w:rPr>
          <w:b w:val="1"/>
          <w:bCs w:val="1"/>
          <w:sz w:val="24"/>
          <w:szCs w:val="24"/>
        </w:rPr>
      </w:pPr>
      <w:r w:rsidDel="00000000" w:rsidR="00000000" w:rsidRPr="00000000">
        <w:rPr>
          <w:rtl w:val="0"/>
        </w:rPr>
      </w:r>
    </w:p>
    <w:p w:rsidR="00000000" w:rsidDel="00000000" w:rsidP="00000000" w:rsidRDefault="00000000" w:rsidRPr="00000000" w14:paraId="00000107">
      <w:pPr>
        <w:rPr>
          <w:b w:val="1"/>
          <w:bCs w:val="1"/>
          <w:sz w:val="24"/>
          <w:szCs w:val="24"/>
        </w:rPr>
      </w:pPr>
      <w:r w:rsidDel="00000000" w:rsidR="00000000" w:rsidRPr="00000000">
        <w:rPr>
          <w:rtl w:val="0"/>
        </w:rPr>
      </w:r>
    </w:p>
    <w:p w:rsidR="00000000" w:rsidDel="00000000" w:rsidP="00000000" w:rsidRDefault="00000000" w:rsidRPr="00000000" w14:paraId="00000108">
      <w:pPr>
        <w:rPr>
          <w:b w:val="1"/>
          <w:bCs w:val="1"/>
          <w:sz w:val="24"/>
          <w:szCs w:val="24"/>
        </w:rPr>
      </w:pPr>
      <w:r w:rsidDel="00000000" w:rsidR="00000000" w:rsidRPr="00000000">
        <w:rPr>
          <w:rtl w:val="0"/>
        </w:rPr>
      </w:r>
    </w:p>
    <w:p w:rsidR="00000000" w:rsidDel="00000000" w:rsidP="00000000" w:rsidRDefault="00000000" w:rsidRPr="00000000" w14:paraId="00000109">
      <w:pPr>
        <w:rPr>
          <w:b w:val="1"/>
          <w:bCs w:val="1"/>
          <w:sz w:val="24"/>
          <w:szCs w:val="24"/>
        </w:rPr>
      </w:pPr>
      <w:r w:rsidDel="00000000" w:rsidR="00000000" w:rsidRPr="00000000">
        <w:rPr>
          <w:rtl w:val="0"/>
        </w:rPr>
      </w:r>
    </w:p>
    <w:p w:rsidR="00000000" w:rsidDel="00000000" w:rsidP="00000000" w:rsidRDefault="00000000" w:rsidRPr="00000000" w14:paraId="0000010A">
      <w:pPr>
        <w:rPr>
          <w:b w:val="1"/>
          <w:bCs w:val="1"/>
          <w:sz w:val="24"/>
          <w:szCs w:val="24"/>
        </w:rPr>
      </w:pPr>
      <w:r w:rsidDel="00000000" w:rsidR="00000000" w:rsidRPr="00000000">
        <w:rPr>
          <w:rtl w:val="0"/>
        </w:rPr>
      </w:r>
    </w:p>
    <w:p w:rsidR="00000000" w:rsidDel="00000000" w:rsidP="00000000" w:rsidRDefault="00000000" w:rsidRPr="00000000" w14:paraId="0000010B">
      <w:pPr>
        <w:rPr>
          <w:b w:val="1"/>
          <w:bCs w:val="1"/>
          <w:sz w:val="24"/>
          <w:szCs w:val="24"/>
        </w:rPr>
      </w:pPr>
      <w:r w:rsidDel="00000000" w:rsidR="00000000" w:rsidRPr="00000000">
        <w:rPr>
          <w:rtl w:val="0"/>
        </w:rPr>
      </w:r>
    </w:p>
    <w:p w:rsidR="00000000" w:rsidDel="00000000" w:rsidP="00000000" w:rsidRDefault="00000000" w:rsidRPr="00000000" w14:paraId="0000010C">
      <w:pPr>
        <w:rPr>
          <w:b w:val="1"/>
          <w:bCs w:val="1"/>
          <w:sz w:val="24"/>
          <w:szCs w:val="24"/>
        </w:rPr>
      </w:pPr>
      <w:r w:rsidDel="00000000" w:rsidR="00000000" w:rsidRPr="00000000">
        <w:rPr>
          <w:rtl w:val="0"/>
        </w:rPr>
      </w:r>
    </w:p>
    <w:p w:rsidR="00000000" w:rsidDel="00000000" w:rsidP="00000000" w:rsidRDefault="00000000" w:rsidRPr="00000000" w14:paraId="0000010D">
      <w:pPr>
        <w:rPr>
          <w:b w:val="1"/>
          <w:bCs w:val="1"/>
          <w:sz w:val="24"/>
          <w:szCs w:val="24"/>
        </w:rPr>
      </w:pPr>
      <w:r w:rsidDel="00000000" w:rsidR="00000000" w:rsidRPr="00000000">
        <w:rPr>
          <w:rtl w:val="0"/>
        </w:rPr>
      </w:r>
    </w:p>
    <w:p w:rsidR="00000000" w:rsidDel="00000000" w:rsidP="00000000" w:rsidRDefault="00000000" w:rsidRPr="00000000" w14:paraId="0000010E">
      <w:pPr>
        <w:rPr>
          <w:b w:val="1"/>
          <w:bCs w:val="1"/>
          <w:sz w:val="24"/>
          <w:szCs w:val="24"/>
        </w:rPr>
      </w:pPr>
      <w:r w:rsidDel="00000000" w:rsidR="00000000" w:rsidRPr="00000000">
        <w:rPr>
          <w:rtl w:val="0"/>
        </w:rPr>
      </w:r>
    </w:p>
    <w:p w:rsidR="00000000" w:rsidDel="00000000" w:rsidP="00000000" w:rsidRDefault="00000000" w:rsidRPr="00000000" w14:paraId="0000010F">
      <w:pPr>
        <w:rPr>
          <w:b w:val="1"/>
          <w:bCs w:val="1"/>
          <w:sz w:val="24"/>
          <w:szCs w:val="24"/>
        </w:rPr>
      </w:pPr>
      <w:r w:rsidDel="00000000" w:rsidR="00000000" w:rsidRPr="00000000">
        <w:rPr>
          <w:rtl w:val="0"/>
        </w:rPr>
      </w:r>
    </w:p>
    <w:p w:rsidR="00000000" w:rsidDel="00000000" w:rsidP="00000000" w:rsidRDefault="00000000" w:rsidRPr="00000000" w14:paraId="00000110">
      <w:pPr>
        <w:rPr>
          <w:b w:val="1"/>
          <w:bCs w:val="1"/>
          <w:sz w:val="24"/>
          <w:szCs w:val="24"/>
        </w:rPr>
      </w:pPr>
      <w:r w:rsidDel="00000000" w:rsidR="00000000" w:rsidRPr="00000000">
        <w:rPr>
          <w:rtl w:val="0"/>
        </w:rPr>
      </w:r>
    </w:p>
    <w:p w:rsidR="00000000" w:rsidDel="00000000" w:rsidP="00000000" w:rsidRDefault="00000000" w:rsidRPr="00000000" w14:paraId="00000111">
      <w:pPr>
        <w:rPr>
          <w:b w:val="1"/>
          <w:bCs w:val="1"/>
          <w:sz w:val="24"/>
          <w:szCs w:val="24"/>
        </w:rPr>
      </w:pPr>
      <w:r w:rsidDel="00000000" w:rsidR="00000000" w:rsidRPr="00000000">
        <w:rPr>
          <w:rtl w:val="0"/>
        </w:rPr>
      </w:r>
    </w:p>
    <w:p w:rsidR="00000000" w:rsidDel="00000000" w:rsidP="00000000" w:rsidRDefault="00000000" w:rsidRPr="00000000" w14:paraId="00000112">
      <w:pPr>
        <w:rPr>
          <w:b w:val="1"/>
          <w:bCs w:val="1"/>
          <w:sz w:val="24"/>
          <w:szCs w:val="24"/>
        </w:rPr>
      </w:pPr>
      <w:r w:rsidDel="00000000" w:rsidR="00000000" w:rsidRPr="00000000">
        <w:rPr>
          <w:rtl w:val="0"/>
        </w:rPr>
      </w:r>
    </w:p>
    <w:p w:rsidR="00000000" w:rsidDel="00000000" w:rsidP="00000000" w:rsidRDefault="00000000" w:rsidRPr="00000000" w14:paraId="00000113">
      <w:pPr>
        <w:rPr>
          <w:b w:val="1"/>
          <w:bCs w:val="1"/>
          <w:sz w:val="24"/>
          <w:szCs w:val="24"/>
        </w:rPr>
      </w:pPr>
      <w:r w:rsidDel="00000000" w:rsidR="00000000" w:rsidRPr="00000000">
        <w:rPr>
          <w:rtl w:val="0"/>
        </w:rPr>
      </w:r>
    </w:p>
    <w:p w:rsidR="00000000" w:rsidDel="00000000" w:rsidP="00000000" w:rsidRDefault="00000000" w:rsidRPr="00000000" w14:paraId="00000114">
      <w:pPr>
        <w:rPr>
          <w:b w:val="1"/>
          <w:bCs w:val="1"/>
          <w:sz w:val="28"/>
          <w:szCs w:val="28"/>
          <w:u w:val="single"/>
        </w:rPr>
      </w:pPr>
      <w:r w:rsidDel="00000000" w:rsidR="00000000" w:rsidRPr="00000000">
        <w:rPr>
          <w:b w:val="1"/>
          <w:bCs w:val="1"/>
          <w:sz w:val="28"/>
          <w:szCs w:val="28"/>
          <w:u w:val="single"/>
          <w:rtl w:val="0"/>
        </w:rPr>
        <w:t xml:space="preserve">Key Dates</w:t>
      </w:r>
    </w:p>
    <w:p w:rsidR="00000000" w:rsidDel="00000000" w:rsidP="00000000" w:rsidRDefault="00000000" w:rsidRPr="00000000" w14:paraId="00000115">
      <w:pPr>
        <w:rPr>
          <w:sz w:val="24"/>
          <w:szCs w:val="24"/>
        </w:rPr>
      </w:pPr>
      <w:r w:rsidDel="00000000" w:rsidR="00000000" w:rsidRPr="00000000">
        <w:rPr>
          <w:rtl w:val="0"/>
        </w:rPr>
      </w:r>
    </w:p>
    <w:p w:rsidR="00000000" w:rsidDel="00000000" w:rsidP="00000000" w:rsidRDefault="00000000" w:rsidRPr="00000000" w14:paraId="00000116">
      <w:pPr>
        <w:rPr>
          <w:sz w:val="24"/>
          <w:szCs w:val="24"/>
        </w:rPr>
      </w:pPr>
      <w:r w:rsidDel="00000000" w:rsidR="00000000" w:rsidRPr="00000000">
        <w:rPr>
          <w:b w:val="1"/>
          <w:bCs w:val="1"/>
          <w:sz w:val="24"/>
          <w:szCs w:val="24"/>
          <w:rtl w:val="0"/>
        </w:rPr>
        <w:t xml:space="preserve">Application Deadline: </w:t>
      </w:r>
      <w:r w:rsidDel="00000000" w:rsidR="00000000" w:rsidRPr="00000000">
        <w:rPr>
          <w:sz w:val="24"/>
          <w:szCs w:val="24"/>
          <w:rtl w:val="0"/>
        </w:rPr>
        <w:t xml:space="preserve">23 November 2026 at 12 noon</w:t>
      </w:r>
    </w:p>
    <w:p w:rsidR="00000000" w:rsidDel="00000000" w:rsidP="00000000" w:rsidRDefault="00000000" w:rsidRPr="00000000" w14:paraId="00000117">
      <w:pPr>
        <w:rPr>
          <w:sz w:val="24"/>
          <w:szCs w:val="24"/>
        </w:rPr>
      </w:pPr>
      <w:r w:rsidDel="00000000" w:rsidR="00000000" w:rsidRPr="00000000">
        <w:rPr>
          <w:rtl w:val="0"/>
        </w:rPr>
      </w:r>
    </w:p>
    <w:p w:rsidR="00000000" w:rsidDel="00000000" w:rsidP="00000000" w:rsidRDefault="00000000" w:rsidRPr="00000000" w14:paraId="00000118">
      <w:pPr>
        <w:rPr>
          <w:sz w:val="24"/>
          <w:szCs w:val="24"/>
        </w:rPr>
      </w:pPr>
      <w:r w:rsidDel="00000000" w:rsidR="00000000" w:rsidRPr="00000000">
        <w:rPr>
          <w:b w:val="1"/>
          <w:bCs w:val="1"/>
          <w:sz w:val="24"/>
          <w:szCs w:val="24"/>
          <w:rtl w:val="0"/>
        </w:rPr>
        <w:t xml:space="preserve">Notification of invitation to interview: </w:t>
      </w:r>
      <w:r w:rsidDel="00000000" w:rsidR="00000000" w:rsidRPr="00000000">
        <w:rPr>
          <w:sz w:val="24"/>
          <w:szCs w:val="24"/>
          <w:rtl w:val="0"/>
        </w:rPr>
        <w:t xml:space="preserve">By 2 December 2026</w:t>
      </w:r>
    </w:p>
    <w:p w:rsidR="00000000" w:rsidDel="00000000" w:rsidP="00000000" w:rsidRDefault="00000000" w:rsidRPr="00000000" w14:paraId="00000119">
      <w:pPr>
        <w:rPr>
          <w:sz w:val="24"/>
          <w:szCs w:val="24"/>
        </w:rPr>
      </w:pPr>
      <w:r w:rsidDel="00000000" w:rsidR="00000000" w:rsidRPr="00000000">
        <w:rPr>
          <w:rtl w:val="0"/>
        </w:rPr>
      </w:r>
    </w:p>
    <w:p w:rsidR="00000000" w:rsidDel="00000000" w:rsidP="00000000" w:rsidRDefault="00000000" w:rsidRPr="00000000" w14:paraId="0000011A">
      <w:pPr>
        <w:rPr>
          <w:sz w:val="24"/>
          <w:szCs w:val="24"/>
        </w:rPr>
      </w:pPr>
      <w:r w:rsidDel="00000000" w:rsidR="00000000" w:rsidRPr="00000000">
        <w:rPr>
          <w:b w:val="1"/>
          <w:bCs w:val="1"/>
          <w:sz w:val="24"/>
          <w:szCs w:val="24"/>
          <w:rtl w:val="0"/>
        </w:rPr>
        <w:t xml:space="preserve">Interviews: </w:t>
      </w:r>
      <w:r w:rsidDel="00000000" w:rsidR="00000000" w:rsidRPr="00000000">
        <w:rPr>
          <w:sz w:val="24"/>
          <w:szCs w:val="24"/>
          <w:rtl w:val="0"/>
        </w:rPr>
        <w:t xml:space="preserve">9-14 December 2026 (weekdays only)</w:t>
      </w:r>
    </w:p>
    <w:p w:rsidR="00000000" w:rsidDel="00000000" w:rsidP="00000000" w:rsidRDefault="00000000" w:rsidRPr="00000000" w14:paraId="0000011B">
      <w:pPr>
        <w:rPr>
          <w:sz w:val="24"/>
          <w:szCs w:val="24"/>
        </w:rPr>
      </w:pPr>
      <w:r w:rsidDel="00000000" w:rsidR="00000000" w:rsidRPr="00000000">
        <w:rPr>
          <w:rtl w:val="0"/>
        </w:rPr>
      </w:r>
    </w:p>
    <w:p w:rsidR="00000000" w:rsidDel="00000000" w:rsidP="00000000" w:rsidRDefault="00000000" w:rsidRPr="00000000" w14:paraId="0000011C">
      <w:pPr>
        <w:rPr>
          <w:sz w:val="24"/>
          <w:szCs w:val="24"/>
        </w:rPr>
      </w:pPr>
      <w:r w:rsidDel="00000000" w:rsidR="00000000" w:rsidRPr="00000000">
        <w:rPr>
          <w:b w:val="1"/>
          <w:bCs w:val="1"/>
          <w:sz w:val="24"/>
          <w:szCs w:val="24"/>
          <w:rtl w:val="0"/>
        </w:rPr>
        <w:t xml:space="preserve">Notification of selection: </w:t>
      </w:r>
      <w:r w:rsidDel="00000000" w:rsidR="00000000" w:rsidRPr="00000000">
        <w:rPr>
          <w:sz w:val="24"/>
          <w:szCs w:val="24"/>
          <w:rtl w:val="0"/>
        </w:rPr>
        <w:t xml:space="preserve">15 December 2026</w:t>
      </w:r>
    </w:p>
    <w:p w:rsidR="00000000" w:rsidDel="00000000" w:rsidP="00000000" w:rsidRDefault="00000000" w:rsidRPr="00000000" w14:paraId="0000011D">
      <w:pPr>
        <w:rPr>
          <w:sz w:val="24"/>
          <w:szCs w:val="24"/>
        </w:rPr>
      </w:pPr>
      <w:r w:rsidDel="00000000" w:rsidR="00000000" w:rsidRPr="00000000">
        <w:rPr>
          <w:rtl w:val="0"/>
        </w:rPr>
      </w:r>
    </w:p>
    <w:p w:rsidR="00000000" w:rsidDel="00000000" w:rsidP="00000000" w:rsidRDefault="00000000" w:rsidRPr="00000000" w14:paraId="0000011E">
      <w:pPr>
        <w:rPr>
          <w:sz w:val="24"/>
          <w:szCs w:val="24"/>
        </w:rPr>
      </w:pPr>
      <w:r w:rsidDel="00000000" w:rsidR="00000000" w:rsidRPr="00000000">
        <w:rPr>
          <w:b w:val="1"/>
          <w:bCs w:val="1"/>
          <w:sz w:val="24"/>
          <w:szCs w:val="24"/>
          <w:rtl w:val="0"/>
        </w:rPr>
        <w:t xml:space="preserve">Residency Period: </w:t>
      </w:r>
      <w:r w:rsidDel="00000000" w:rsidR="00000000" w:rsidRPr="00000000">
        <w:rPr>
          <w:sz w:val="24"/>
          <w:szCs w:val="24"/>
          <w:rtl w:val="0"/>
        </w:rPr>
        <w:t xml:space="preserve">The residencies will take place between </w:t>
      </w:r>
      <w:r w:rsidDel="00000000" w:rsidR="00000000" w:rsidRPr="00000000">
        <w:rPr>
          <w:b w:val="1"/>
          <w:bCs w:val="1"/>
          <w:sz w:val="24"/>
          <w:szCs w:val="24"/>
          <w:rtl w:val="0"/>
        </w:rPr>
        <w:t xml:space="preserve">January and June 2027</w:t>
      </w:r>
      <w:r w:rsidDel="00000000" w:rsidR="00000000" w:rsidRPr="00000000">
        <w:rPr>
          <w:sz w:val="24"/>
          <w:szCs w:val="24"/>
          <w:rtl w:val="0"/>
        </w:rPr>
        <w:t xml:space="preserve">. Each artist’s working schedule will be agreed with their manufacturing partner and the National Festival of Making’s curatorial and producing team. The schedule will allow for initial research, proposal development and production of new work for presentation at the festival.</w:t>
      </w:r>
    </w:p>
    <w:p w:rsidR="00000000" w:rsidDel="00000000" w:rsidP="00000000" w:rsidRDefault="00000000" w:rsidRPr="00000000" w14:paraId="0000011F">
      <w:pPr>
        <w:rPr>
          <w:sz w:val="24"/>
          <w:szCs w:val="24"/>
        </w:rPr>
      </w:pPr>
      <w:r w:rsidDel="00000000" w:rsidR="00000000" w:rsidRPr="00000000">
        <w:rPr>
          <w:rtl w:val="0"/>
        </w:rPr>
      </w:r>
    </w:p>
    <w:p w:rsidR="00000000" w:rsidDel="00000000" w:rsidP="00000000" w:rsidRDefault="00000000" w:rsidRPr="00000000" w14:paraId="00000120">
      <w:pPr>
        <w:rPr>
          <w:sz w:val="24"/>
          <w:szCs w:val="24"/>
        </w:rPr>
      </w:pPr>
      <w:r w:rsidDel="00000000" w:rsidR="00000000" w:rsidRPr="00000000">
        <w:rPr>
          <w:b w:val="1"/>
          <w:bCs w:val="1"/>
          <w:sz w:val="24"/>
          <w:szCs w:val="24"/>
          <w:rtl w:val="0"/>
        </w:rPr>
        <w:t xml:space="preserve">Exhibition Installation:</w:t>
      </w:r>
      <w:r w:rsidDel="00000000" w:rsidR="00000000" w:rsidRPr="00000000">
        <w:rPr>
          <w:sz w:val="24"/>
          <w:szCs w:val="24"/>
          <w:rtl w:val="0"/>
        </w:rPr>
        <w:t xml:space="preserve"> Within the period 15–24 June 2027. Each artist’s installation dates will be agreed according to the work and venue.</w:t>
      </w:r>
    </w:p>
    <w:p w:rsidR="00000000" w:rsidDel="00000000" w:rsidP="00000000" w:rsidRDefault="00000000" w:rsidRPr="00000000" w14:paraId="00000121">
      <w:pPr>
        <w:rPr>
          <w:sz w:val="24"/>
          <w:szCs w:val="24"/>
        </w:rPr>
      </w:pPr>
      <w:r w:rsidDel="00000000" w:rsidR="00000000" w:rsidRPr="00000000">
        <w:rPr>
          <w:rtl w:val="0"/>
        </w:rPr>
      </w:r>
    </w:p>
    <w:p w:rsidR="00000000" w:rsidDel="00000000" w:rsidP="00000000" w:rsidRDefault="00000000" w:rsidRPr="00000000" w14:paraId="00000122">
      <w:pPr>
        <w:rPr>
          <w:sz w:val="24"/>
          <w:szCs w:val="24"/>
        </w:rPr>
      </w:pPr>
      <w:r w:rsidDel="00000000" w:rsidR="00000000" w:rsidRPr="00000000">
        <w:rPr>
          <w:b w:val="1"/>
          <w:bCs w:val="1"/>
          <w:sz w:val="24"/>
          <w:szCs w:val="24"/>
          <w:rtl w:val="0"/>
        </w:rPr>
        <w:t xml:space="preserve">Festival presentation:</w:t>
      </w:r>
      <w:r w:rsidDel="00000000" w:rsidR="00000000" w:rsidRPr="00000000">
        <w:rPr>
          <w:sz w:val="24"/>
          <w:szCs w:val="24"/>
          <w:rtl w:val="0"/>
        </w:rPr>
        <w:t xml:space="preserve"> A minimum presentation of work between 25–27 June 2027 with some exhibitions having the potential to extend, dependent on venue</w:t>
      </w:r>
    </w:p>
    <w:p w:rsidR="00000000" w:rsidDel="00000000" w:rsidP="00000000" w:rsidRDefault="00000000" w:rsidRPr="00000000" w14:paraId="00000123">
      <w:pPr>
        <w:rPr>
          <w:sz w:val="24"/>
          <w:szCs w:val="24"/>
        </w:rPr>
      </w:pPr>
      <w:r w:rsidDel="00000000" w:rsidR="00000000" w:rsidRPr="00000000">
        <w:rPr>
          <w:rtl w:val="0"/>
        </w:rPr>
      </w:r>
    </w:p>
    <w:p w:rsidR="00000000" w:rsidDel="00000000" w:rsidP="00000000" w:rsidRDefault="00000000" w:rsidRPr="00000000" w14:paraId="00000124">
      <w:pPr>
        <w:rPr>
          <w:sz w:val="24"/>
          <w:szCs w:val="24"/>
        </w:rPr>
      </w:pPr>
      <w:r w:rsidDel="00000000" w:rsidR="00000000" w:rsidRPr="00000000">
        <w:rPr>
          <w:b w:val="1"/>
          <w:bCs w:val="1"/>
          <w:sz w:val="24"/>
          <w:szCs w:val="24"/>
          <w:rtl w:val="0"/>
        </w:rPr>
        <w:t xml:space="preserve">De-installation: </w:t>
      </w:r>
      <w:r w:rsidDel="00000000" w:rsidR="00000000" w:rsidRPr="00000000">
        <w:rPr>
          <w:sz w:val="24"/>
          <w:szCs w:val="24"/>
          <w:rtl w:val="0"/>
        </w:rPr>
        <w:t xml:space="preserve">From Monday 28 June 2027. Exact dates will be agreed according to the work and venue.</w:t>
      </w:r>
    </w:p>
    <w:p w:rsidR="00000000" w:rsidDel="00000000" w:rsidP="00000000" w:rsidRDefault="00000000" w:rsidRPr="00000000" w14:paraId="00000125">
      <w:pPr>
        <w:rPr>
          <w:sz w:val="24"/>
          <w:szCs w:val="24"/>
        </w:rPr>
      </w:pPr>
      <w:r w:rsidDel="00000000" w:rsidR="00000000" w:rsidRPr="00000000">
        <w:rPr>
          <w:rtl w:val="0"/>
        </w:rPr>
      </w:r>
    </w:p>
    <w:p w:rsidR="00000000" w:rsidDel="00000000" w:rsidP="00000000" w:rsidRDefault="00000000" w:rsidRPr="00000000" w14:paraId="00000126">
      <w:pPr>
        <w:rPr>
          <w:b w:val="1"/>
          <w:bCs w:val="1"/>
          <w:sz w:val="24"/>
          <w:szCs w:val="24"/>
        </w:rPr>
      </w:pPr>
      <w:r w:rsidDel="00000000" w:rsidR="00000000" w:rsidRPr="00000000">
        <w:rPr>
          <w:b w:val="1"/>
          <w:bCs w:val="1"/>
          <w:sz w:val="24"/>
          <w:szCs w:val="24"/>
          <w:rtl w:val="0"/>
        </w:rPr>
        <w:t xml:space="preserve">Unfortunately, we cannot consider proposals from applicants who are unavailable from 21st - 28th June 2027.</w:t>
      </w:r>
    </w:p>
    <w:p w:rsidR="00000000" w:rsidDel="00000000" w:rsidP="00000000" w:rsidRDefault="00000000" w:rsidRPr="00000000" w14:paraId="00000127">
      <w:pPr>
        <w:rPr>
          <w:sz w:val="24"/>
          <w:szCs w:val="24"/>
        </w:rPr>
      </w:pPr>
      <w:r w:rsidDel="00000000" w:rsidR="00000000" w:rsidRPr="00000000">
        <w:rPr>
          <w:rtl w:val="0"/>
        </w:rPr>
      </w:r>
    </w:p>
    <w:p w:rsidR="00000000" w:rsidDel="00000000" w:rsidP="00000000" w:rsidRDefault="00000000" w:rsidRPr="00000000" w14:paraId="00000128">
      <w:pPr>
        <w:rPr>
          <w:sz w:val="24"/>
          <w:szCs w:val="24"/>
        </w:rPr>
      </w:pPr>
      <w:r w:rsidDel="00000000" w:rsidR="00000000" w:rsidRPr="00000000">
        <w:rPr>
          <w:b w:val="1"/>
          <w:bCs w:val="1"/>
          <w:sz w:val="24"/>
          <w:szCs w:val="24"/>
          <w:rtl w:val="0"/>
        </w:rPr>
        <w:t xml:space="preserve">Additional Partnership Presentation: </w:t>
      </w:r>
      <w:r w:rsidDel="00000000" w:rsidR="00000000" w:rsidRPr="00000000">
        <w:rPr>
          <w:sz w:val="24"/>
          <w:szCs w:val="24"/>
          <w:rtl w:val="0"/>
        </w:rPr>
        <w:t xml:space="preserve">The work developed through the FBC UK residency will be presented first at the National Festival of Making in June 2027, with the potential for a second presentation in Blackpool with dates to be confirmed. Applicants for this residency should take both presentations into account when considering their availability - there will be a separate budget in place if the work is re-exhibited.</w:t>
      </w:r>
    </w:p>
    <w:p w:rsidR="00000000" w:rsidDel="00000000" w:rsidP="00000000" w:rsidRDefault="00000000" w:rsidRPr="00000000" w14:paraId="00000129">
      <w:pPr>
        <w:rPr>
          <w:b w:val="1"/>
          <w:bCs w:val="1"/>
          <w:sz w:val="24"/>
          <w:szCs w:val="24"/>
        </w:rPr>
      </w:pPr>
      <w:r w:rsidDel="00000000" w:rsidR="00000000" w:rsidRPr="00000000">
        <w:rPr>
          <w:rtl w:val="0"/>
        </w:rPr>
      </w:r>
    </w:p>
    <w:p w:rsidR="00000000" w:rsidDel="00000000" w:rsidP="00000000" w:rsidRDefault="00000000" w:rsidRPr="00000000" w14:paraId="0000012A">
      <w:pPr>
        <w:rPr>
          <w:b w:val="1"/>
          <w:bCs w:val="1"/>
          <w:sz w:val="24"/>
          <w:szCs w:val="24"/>
        </w:rPr>
      </w:pPr>
      <w:r w:rsidDel="00000000" w:rsidR="00000000" w:rsidRPr="00000000">
        <w:rPr>
          <w:rtl w:val="0"/>
        </w:rPr>
      </w:r>
    </w:p>
    <w:p w:rsidR="00000000" w:rsidDel="00000000" w:rsidP="00000000" w:rsidRDefault="00000000" w:rsidRPr="00000000" w14:paraId="0000012B">
      <w:pPr>
        <w:rPr>
          <w:b w:val="1"/>
          <w:bCs w:val="1"/>
          <w:sz w:val="24"/>
          <w:szCs w:val="24"/>
        </w:rPr>
      </w:pPr>
      <w:r w:rsidDel="00000000" w:rsidR="00000000" w:rsidRPr="00000000">
        <w:rPr>
          <w:rtl w:val="0"/>
        </w:rPr>
      </w:r>
    </w:p>
    <w:p w:rsidR="00000000" w:rsidDel="00000000" w:rsidP="00000000" w:rsidRDefault="00000000" w:rsidRPr="00000000" w14:paraId="0000012C">
      <w:pPr>
        <w:rPr>
          <w:b w:val="1"/>
          <w:bCs w:val="1"/>
          <w:sz w:val="24"/>
          <w:szCs w:val="24"/>
        </w:rPr>
      </w:pPr>
      <w:r w:rsidDel="00000000" w:rsidR="00000000" w:rsidRPr="00000000">
        <w:rPr>
          <w:rtl w:val="0"/>
        </w:rPr>
      </w:r>
    </w:p>
    <w:p w:rsidR="00000000" w:rsidDel="00000000" w:rsidP="00000000" w:rsidRDefault="00000000" w:rsidRPr="00000000" w14:paraId="0000012D">
      <w:pPr>
        <w:rPr>
          <w:b w:val="1"/>
          <w:bCs w:val="1"/>
          <w:sz w:val="24"/>
          <w:szCs w:val="24"/>
        </w:rPr>
      </w:pPr>
      <w:r w:rsidDel="00000000" w:rsidR="00000000" w:rsidRPr="00000000">
        <w:rPr>
          <w:rtl w:val="0"/>
        </w:rPr>
      </w:r>
    </w:p>
    <w:p w:rsidR="00000000" w:rsidDel="00000000" w:rsidP="00000000" w:rsidRDefault="00000000" w:rsidRPr="00000000" w14:paraId="0000012E">
      <w:pPr>
        <w:rPr>
          <w:b w:val="1"/>
          <w:bCs w:val="1"/>
          <w:sz w:val="24"/>
          <w:szCs w:val="24"/>
        </w:rPr>
      </w:pPr>
      <w:r w:rsidDel="00000000" w:rsidR="00000000" w:rsidRPr="00000000">
        <w:rPr>
          <w:rtl w:val="0"/>
        </w:rPr>
      </w:r>
    </w:p>
    <w:p w:rsidR="00000000" w:rsidDel="00000000" w:rsidP="00000000" w:rsidRDefault="00000000" w:rsidRPr="00000000" w14:paraId="0000012F">
      <w:pPr>
        <w:rPr>
          <w:b w:val="1"/>
          <w:bCs w:val="1"/>
          <w:sz w:val="28"/>
          <w:szCs w:val="28"/>
          <w:u w:val="single"/>
        </w:rPr>
      </w:pPr>
      <w:r w:rsidDel="00000000" w:rsidR="00000000" w:rsidRPr="00000000">
        <w:rPr>
          <w:b w:val="1"/>
          <w:bCs w:val="1"/>
          <w:sz w:val="28"/>
          <w:szCs w:val="28"/>
          <w:u w:val="single"/>
          <w:rtl w:val="0"/>
        </w:rPr>
        <w:t xml:space="preserve">About Art in Manufacturing and the National Festival of Making</w:t>
      </w:r>
    </w:p>
    <w:p w:rsidR="00000000" w:rsidDel="00000000" w:rsidP="00000000" w:rsidRDefault="00000000" w:rsidRPr="00000000" w14:paraId="00000130">
      <w:pPr>
        <w:rPr>
          <w:b w:val="1"/>
          <w:bCs w:val="1"/>
          <w:sz w:val="24"/>
          <w:szCs w:val="24"/>
        </w:rPr>
      </w:pPr>
      <w:r w:rsidDel="00000000" w:rsidR="00000000" w:rsidRPr="00000000">
        <w:rPr>
          <w:rtl w:val="0"/>
        </w:rPr>
      </w:r>
    </w:p>
    <w:p w:rsidR="00000000" w:rsidDel="00000000" w:rsidP="00000000" w:rsidRDefault="00000000" w:rsidRPr="00000000" w14:paraId="00000131">
      <w:pPr>
        <w:rPr>
          <w:sz w:val="24"/>
          <w:szCs w:val="24"/>
        </w:rPr>
      </w:pPr>
      <w:r w:rsidDel="00000000" w:rsidR="00000000" w:rsidRPr="00000000">
        <w:rPr>
          <w:sz w:val="24"/>
          <w:szCs w:val="24"/>
          <w:rtl w:val="0"/>
        </w:rPr>
        <w:t xml:space="preserve">The </w:t>
      </w:r>
      <w:hyperlink r:id="rId17">
        <w:r w:rsidDel="00000000" w:rsidR="00000000" w:rsidRPr="00000000">
          <w:rPr>
            <w:color w:val="1155cc"/>
            <w:sz w:val="24"/>
            <w:szCs w:val="24"/>
            <w:u w:val="single"/>
            <w:rtl w:val="0"/>
          </w:rPr>
          <w:t xml:space="preserve">National Festival of Making</w:t>
        </w:r>
      </w:hyperlink>
      <w:r w:rsidDel="00000000" w:rsidR="00000000" w:rsidRPr="00000000">
        <w:rPr>
          <w:sz w:val="24"/>
          <w:szCs w:val="24"/>
          <w:rtl w:val="0"/>
        </w:rPr>
        <w:t xml:space="preserve"> is a unique celebration of making, from the kitchen table to the factory floor. The participatory, town‐centre‐wide festival brings together art, manufacturing, performance and making over one celebratory weekend in Blackburn each year - free to access and open to all. The festival welcomes over 40,000 visitors annually and features more than 150 artists and makers across 25+ venues. The programme includes workshops, public realm installations, exhibitions and performances, as well as a Friday industry conference for professionals in arts, design, architecture, placemaking and manufacturing, shining a light on</w:t>
      </w:r>
    </w:p>
    <w:p w:rsidR="00000000" w:rsidDel="00000000" w:rsidP="00000000" w:rsidRDefault="00000000" w:rsidRPr="00000000" w14:paraId="00000132">
      <w:pPr>
        <w:rPr>
          <w:sz w:val="24"/>
          <w:szCs w:val="24"/>
        </w:rPr>
      </w:pPr>
      <w:r w:rsidDel="00000000" w:rsidR="00000000" w:rsidRPr="00000000">
        <w:rPr>
          <w:sz w:val="24"/>
          <w:szCs w:val="24"/>
          <w:rtl w:val="0"/>
        </w:rPr>
        <w:t xml:space="preserve">Lancashire as a centre of UK manufacturing and innovation.</w:t>
      </w:r>
    </w:p>
    <w:p w:rsidR="00000000" w:rsidDel="00000000" w:rsidP="00000000" w:rsidRDefault="00000000" w:rsidRPr="00000000" w14:paraId="00000133">
      <w:pPr>
        <w:rPr>
          <w:sz w:val="24"/>
          <w:szCs w:val="24"/>
        </w:rPr>
      </w:pPr>
      <w:r w:rsidDel="00000000" w:rsidR="00000000" w:rsidRPr="00000000">
        <w:rPr>
          <w:rtl w:val="0"/>
        </w:rPr>
      </w:r>
    </w:p>
    <w:p w:rsidR="00000000" w:rsidDel="00000000" w:rsidP="00000000" w:rsidRDefault="00000000" w:rsidRPr="00000000" w14:paraId="00000134">
      <w:pPr>
        <w:rPr>
          <w:sz w:val="24"/>
          <w:szCs w:val="24"/>
        </w:rPr>
      </w:pPr>
      <w:r w:rsidDel="00000000" w:rsidR="00000000" w:rsidRPr="00000000">
        <w:rPr>
          <w:sz w:val="24"/>
          <w:szCs w:val="24"/>
          <w:rtl w:val="0"/>
        </w:rPr>
        <w:t xml:space="preserve">The National Festival of Making and Art in Manufacturing are curated and produced by </w:t>
      </w:r>
      <w:hyperlink r:id="rId18">
        <w:r w:rsidDel="00000000" w:rsidR="00000000" w:rsidRPr="00000000">
          <w:rPr>
            <w:color w:val="1155cc"/>
            <w:sz w:val="24"/>
            <w:szCs w:val="24"/>
            <w:u w:val="single"/>
            <w:rtl w:val="0"/>
          </w:rPr>
          <w:t xml:space="preserve">Festival of Making CIC</w:t>
        </w:r>
      </w:hyperlink>
      <w:r w:rsidDel="00000000" w:rsidR="00000000" w:rsidRPr="00000000">
        <w:rPr>
          <w:sz w:val="24"/>
          <w:szCs w:val="24"/>
          <w:rtl w:val="0"/>
        </w:rPr>
        <w:t xml:space="preserve">, a not-for-profit arts and culture organisation based in Blackburn.</w:t>
      </w:r>
    </w:p>
    <w:p w:rsidR="00000000" w:rsidDel="00000000" w:rsidP="00000000" w:rsidRDefault="00000000" w:rsidRPr="00000000" w14:paraId="00000135">
      <w:pPr>
        <w:rPr>
          <w:sz w:val="24"/>
          <w:szCs w:val="24"/>
        </w:rPr>
      </w:pPr>
      <w:r w:rsidDel="00000000" w:rsidR="00000000" w:rsidRPr="00000000">
        <w:rPr>
          <w:rtl w:val="0"/>
        </w:rPr>
      </w:r>
    </w:p>
    <w:p w:rsidR="00000000" w:rsidDel="00000000" w:rsidP="00000000" w:rsidRDefault="00000000" w:rsidRPr="00000000" w14:paraId="00000136">
      <w:pPr>
        <w:rPr>
          <w:sz w:val="24"/>
          <w:szCs w:val="24"/>
        </w:rPr>
      </w:pPr>
      <w:r w:rsidDel="00000000" w:rsidR="00000000" w:rsidRPr="00000000">
        <w:rPr>
          <w:sz w:val="24"/>
          <w:szCs w:val="24"/>
          <w:rtl w:val="0"/>
        </w:rPr>
        <w:t xml:space="preserve">The organisation connects people, place, art and industry through playful and inquisitive artistic commissions and collaborative projects culminating in a large-scale annual public festival and programme. Whether through hands‐on workshops, long‐term artist residencies, ambitious public commissions or partnerships with schools and colleges, the CIC champions bold, accessible and caring ways of working that are rooted in collaboration.</w:t>
      </w:r>
    </w:p>
    <w:p w:rsidR="00000000" w:rsidDel="00000000" w:rsidP="00000000" w:rsidRDefault="00000000" w:rsidRPr="00000000" w14:paraId="00000137">
      <w:pPr>
        <w:rPr>
          <w:sz w:val="24"/>
          <w:szCs w:val="24"/>
        </w:rPr>
      </w:pPr>
      <w:r w:rsidDel="00000000" w:rsidR="00000000" w:rsidRPr="00000000">
        <w:rPr>
          <w:rtl w:val="0"/>
        </w:rPr>
      </w:r>
    </w:p>
    <w:p w:rsidR="00000000" w:rsidDel="00000000" w:rsidP="00000000" w:rsidRDefault="00000000" w:rsidRPr="00000000" w14:paraId="00000138">
      <w:pPr>
        <w:rPr>
          <w:sz w:val="24"/>
          <w:szCs w:val="24"/>
        </w:rPr>
      </w:pPr>
      <w:hyperlink r:id="rId19">
        <w:r w:rsidDel="00000000" w:rsidR="00000000" w:rsidRPr="00000000">
          <w:rPr>
            <w:color w:val="1155cc"/>
            <w:sz w:val="24"/>
            <w:szCs w:val="24"/>
            <w:u w:val="single"/>
            <w:rtl w:val="0"/>
          </w:rPr>
          <w:t xml:space="preserve">Art in Manufacturing</w:t>
        </w:r>
      </w:hyperlink>
      <w:r w:rsidDel="00000000" w:rsidR="00000000" w:rsidRPr="00000000">
        <w:rPr>
          <w:sz w:val="24"/>
          <w:szCs w:val="24"/>
          <w:rtl w:val="0"/>
        </w:rPr>
        <w:t xml:space="preserve"> is the National Festival of Making’s headline commissioning programme providing artists with an incomparable platform to make new work in and alongside some of the UK’s major manufacturers and making industries. Each season of Art in Manufacturing sees artists paired with leading manufacturers and unique spaces of making, from artisan producers to industry giants. The residency programme creates collaborations with highly skilled workforces, facilitates access to cutting edge technologies and unearths hidden heritages - all resulting in remarkable contemporary artworks that form an integral part of the National Festival of Making programme.</w:t>
      </w:r>
    </w:p>
    <w:p w:rsidR="00000000" w:rsidDel="00000000" w:rsidP="00000000" w:rsidRDefault="00000000" w:rsidRPr="00000000" w14:paraId="00000139">
      <w:pPr>
        <w:rPr>
          <w:sz w:val="24"/>
          <w:szCs w:val="24"/>
        </w:rPr>
      </w:pPr>
      <w:r w:rsidDel="00000000" w:rsidR="00000000" w:rsidRPr="00000000">
        <w:rPr>
          <w:rtl w:val="0"/>
        </w:rPr>
      </w:r>
    </w:p>
    <w:p w:rsidR="00000000" w:rsidDel="00000000" w:rsidP="00000000" w:rsidRDefault="00000000" w:rsidRPr="00000000" w14:paraId="0000013A">
      <w:pPr>
        <w:rPr>
          <w:sz w:val="24"/>
          <w:szCs w:val="24"/>
        </w:rPr>
      </w:pPr>
      <w:r w:rsidDel="00000000" w:rsidR="00000000" w:rsidRPr="00000000">
        <w:rPr>
          <w:sz w:val="24"/>
          <w:szCs w:val="24"/>
          <w:rtl w:val="0"/>
        </w:rPr>
        <w:t xml:space="preserve">Art in Manufacturing has previously included residencies with manufacturers working in food, textile, paper, plastic, cardboard, ceramics, wallpaper, textile and metal. Commissioned artists co-create with factory workforces who share skills, craftsmanship and personal histories that often directly inform artistic outcomes that interlace traditional techniques and materials to create astonishing, collaborative work across sculpture, film, dance, sound, print and installation.</w:t>
      </w:r>
    </w:p>
    <w:p w:rsidR="00000000" w:rsidDel="00000000" w:rsidP="00000000" w:rsidRDefault="00000000" w:rsidRPr="00000000" w14:paraId="0000013B">
      <w:pPr>
        <w:rPr>
          <w:sz w:val="24"/>
          <w:szCs w:val="24"/>
        </w:rPr>
      </w:pPr>
      <w:r w:rsidDel="00000000" w:rsidR="00000000" w:rsidRPr="00000000">
        <w:rPr>
          <w:rtl w:val="0"/>
        </w:rPr>
      </w:r>
    </w:p>
    <w:p w:rsidR="00000000" w:rsidDel="00000000" w:rsidP="00000000" w:rsidRDefault="00000000" w:rsidRPr="00000000" w14:paraId="0000013C">
      <w:pPr>
        <w:rPr>
          <w:sz w:val="24"/>
          <w:szCs w:val="24"/>
        </w:rPr>
      </w:pPr>
      <w:r w:rsidDel="00000000" w:rsidR="00000000" w:rsidRPr="00000000">
        <w:rPr>
          <w:sz w:val="24"/>
          <w:szCs w:val="24"/>
          <w:rtl w:val="0"/>
        </w:rPr>
        <w:t xml:space="preserve">We invite you to explore the breadth of Art in Manufacturing residencies to date </w:t>
      </w:r>
      <w:hyperlink r:id="rId20">
        <w:r w:rsidDel="00000000" w:rsidR="00000000" w:rsidRPr="00000000">
          <w:rPr>
            <w:color w:val="1155cc"/>
            <w:sz w:val="24"/>
            <w:szCs w:val="24"/>
            <w:u w:val="single"/>
            <w:rtl w:val="0"/>
          </w:rPr>
          <w:t xml:space="preserve">here</w:t>
        </w:r>
      </w:hyperlink>
      <w:r w:rsidDel="00000000" w:rsidR="00000000" w:rsidRPr="00000000">
        <w:rPr>
          <w:sz w:val="24"/>
          <w:szCs w:val="24"/>
          <w:rtl w:val="0"/>
        </w:rPr>
        <w:t xml:space="preserve">.</w:t>
      </w:r>
    </w:p>
    <w:p w:rsidR="00000000" w:rsidDel="00000000" w:rsidP="00000000" w:rsidRDefault="00000000" w:rsidRPr="00000000" w14:paraId="0000013D">
      <w:pPr>
        <w:rPr>
          <w:sz w:val="24"/>
          <w:szCs w:val="24"/>
        </w:rPr>
      </w:pPr>
      <w:r w:rsidDel="00000000" w:rsidR="00000000" w:rsidRPr="00000000">
        <w:rPr>
          <w:rtl w:val="0"/>
        </w:rPr>
      </w:r>
    </w:p>
    <w:p w:rsidR="00000000" w:rsidDel="00000000" w:rsidP="00000000" w:rsidRDefault="00000000" w:rsidRPr="00000000" w14:paraId="0000013E">
      <w:pPr>
        <w:rPr>
          <w:b w:val="1"/>
          <w:bCs w:val="1"/>
          <w:sz w:val="28"/>
          <w:szCs w:val="28"/>
          <w:u w:val="single"/>
        </w:rPr>
      </w:pPr>
      <w:r w:rsidDel="00000000" w:rsidR="00000000" w:rsidRPr="00000000">
        <w:rPr>
          <w:b w:val="1"/>
          <w:bCs w:val="1"/>
          <w:sz w:val="28"/>
          <w:szCs w:val="28"/>
          <w:u w:val="single"/>
          <w:rtl w:val="0"/>
        </w:rPr>
        <w:t xml:space="preserve">Further Information</w:t>
      </w:r>
    </w:p>
    <w:p w:rsidR="00000000" w:rsidDel="00000000" w:rsidP="00000000" w:rsidRDefault="00000000" w:rsidRPr="00000000" w14:paraId="0000013F">
      <w:pPr>
        <w:rPr>
          <w:b w:val="1"/>
          <w:bCs w:val="1"/>
          <w:sz w:val="24"/>
          <w:szCs w:val="24"/>
        </w:rPr>
      </w:pPr>
      <w:r w:rsidDel="00000000" w:rsidR="00000000" w:rsidRPr="00000000">
        <w:rPr>
          <w:rtl w:val="0"/>
        </w:rPr>
      </w:r>
    </w:p>
    <w:p w:rsidR="00000000" w:rsidDel="00000000" w:rsidP="00000000" w:rsidRDefault="00000000" w:rsidRPr="00000000" w14:paraId="00000140">
      <w:pPr>
        <w:rPr>
          <w:b w:val="1"/>
          <w:bCs w:val="1"/>
          <w:sz w:val="24"/>
          <w:szCs w:val="24"/>
        </w:rPr>
      </w:pPr>
      <w:r w:rsidDel="00000000" w:rsidR="00000000" w:rsidRPr="00000000">
        <w:rPr>
          <w:b w:val="1"/>
          <w:bCs w:val="1"/>
          <w:sz w:val="24"/>
          <w:szCs w:val="24"/>
          <w:rtl w:val="0"/>
        </w:rPr>
        <w:t xml:space="preserve">Risk Assessment and Insurance</w:t>
      </w:r>
    </w:p>
    <w:p w:rsidR="00000000" w:rsidDel="00000000" w:rsidP="00000000" w:rsidRDefault="00000000" w:rsidRPr="00000000" w14:paraId="00000141">
      <w:pPr>
        <w:rPr>
          <w:sz w:val="24"/>
          <w:szCs w:val="24"/>
        </w:rPr>
      </w:pPr>
      <w:r w:rsidDel="00000000" w:rsidR="00000000" w:rsidRPr="00000000">
        <w:rPr>
          <w:rtl w:val="0"/>
        </w:rPr>
      </w:r>
    </w:p>
    <w:p w:rsidR="00000000" w:rsidDel="00000000" w:rsidP="00000000" w:rsidRDefault="00000000" w:rsidRPr="00000000" w14:paraId="00000142">
      <w:pPr>
        <w:rPr>
          <w:sz w:val="24"/>
          <w:szCs w:val="24"/>
        </w:rPr>
      </w:pPr>
      <w:r w:rsidDel="00000000" w:rsidR="00000000" w:rsidRPr="00000000">
        <w:rPr>
          <w:sz w:val="24"/>
          <w:szCs w:val="24"/>
          <w:rtl w:val="0"/>
        </w:rPr>
        <w:t xml:space="preserve">Selected artists will be required to provide appropriate risk assessments covering the production, installation, public presentation and de-installation of their work, including participatory activity they deliver. Where contractors, such as art technicians or fabricators are engaged, artists will work with them to ensure that relevant risk assessments and method statements are developed for the activities each undertakes.</w:t>
      </w:r>
    </w:p>
    <w:p w:rsidR="00000000" w:rsidDel="00000000" w:rsidP="00000000" w:rsidRDefault="00000000" w:rsidRPr="00000000" w14:paraId="00000143">
      <w:pPr>
        <w:rPr>
          <w:sz w:val="24"/>
          <w:szCs w:val="24"/>
        </w:rPr>
      </w:pPr>
      <w:r w:rsidDel="00000000" w:rsidR="00000000" w:rsidRPr="00000000">
        <w:rPr>
          <w:rtl w:val="0"/>
        </w:rPr>
      </w:r>
    </w:p>
    <w:p w:rsidR="00000000" w:rsidDel="00000000" w:rsidP="00000000" w:rsidRDefault="00000000" w:rsidRPr="00000000" w14:paraId="00000144">
      <w:pPr>
        <w:rPr>
          <w:sz w:val="24"/>
          <w:szCs w:val="24"/>
        </w:rPr>
      </w:pPr>
      <w:r w:rsidDel="00000000" w:rsidR="00000000" w:rsidRPr="00000000">
        <w:rPr>
          <w:sz w:val="24"/>
          <w:szCs w:val="24"/>
          <w:rtl w:val="0"/>
        </w:rPr>
        <w:t xml:space="preserve">The National Festival of Making’s producing team will support artists in identifying and coordinating these requirements, alongside the manufacturing partner and exhibition venue. </w:t>
      </w:r>
    </w:p>
    <w:p w:rsidR="00000000" w:rsidDel="00000000" w:rsidP="00000000" w:rsidRDefault="00000000" w:rsidRPr="00000000" w14:paraId="00000145">
      <w:pPr>
        <w:rPr>
          <w:sz w:val="24"/>
          <w:szCs w:val="24"/>
        </w:rPr>
      </w:pPr>
      <w:r w:rsidDel="00000000" w:rsidR="00000000" w:rsidRPr="00000000">
        <w:rPr>
          <w:rtl w:val="0"/>
        </w:rPr>
      </w:r>
    </w:p>
    <w:p w:rsidR="00000000" w:rsidDel="00000000" w:rsidP="00000000" w:rsidRDefault="00000000" w:rsidRPr="00000000" w14:paraId="00000146">
      <w:pPr>
        <w:rPr>
          <w:sz w:val="24"/>
          <w:szCs w:val="24"/>
        </w:rPr>
      </w:pPr>
      <w:r w:rsidDel="00000000" w:rsidR="00000000" w:rsidRPr="00000000">
        <w:rPr>
          <w:sz w:val="24"/>
          <w:szCs w:val="24"/>
          <w:rtl w:val="0"/>
        </w:rPr>
        <w:t xml:space="preserve">Artists must hold Public Liability Insurance with a minimum cover of £5 million for the activities they undertake as part of the commission. Insurance is available through membership of Artists Now (formerly a-n), among other providers.</w:t>
      </w:r>
    </w:p>
    <w:p w:rsidR="00000000" w:rsidDel="00000000" w:rsidP="00000000" w:rsidRDefault="00000000" w:rsidRPr="00000000" w14:paraId="00000147">
      <w:pPr>
        <w:rPr>
          <w:sz w:val="24"/>
          <w:szCs w:val="24"/>
        </w:rPr>
      </w:pPr>
      <w:r w:rsidDel="00000000" w:rsidR="00000000" w:rsidRPr="00000000">
        <w:rPr>
          <w:rtl w:val="0"/>
        </w:rPr>
      </w:r>
    </w:p>
    <w:p w:rsidR="00000000" w:rsidDel="00000000" w:rsidP="00000000" w:rsidRDefault="00000000" w:rsidRPr="00000000" w14:paraId="00000148">
      <w:pPr>
        <w:rPr>
          <w:b w:val="1"/>
          <w:bCs w:val="1"/>
          <w:sz w:val="24"/>
          <w:szCs w:val="24"/>
        </w:rPr>
      </w:pPr>
      <w:r w:rsidDel="00000000" w:rsidR="00000000" w:rsidRPr="00000000">
        <w:rPr>
          <w:b w:val="1"/>
          <w:bCs w:val="1"/>
          <w:sz w:val="24"/>
          <w:szCs w:val="24"/>
          <w:rtl w:val="0"/>
        </w:rPr>
        <w:t xml:space="preserve">Environmental Considerations</w:t>
      </w:r>
    </w:p>
    <w:p w:rsidR="00000000" w:rsidDel="00000000" w:rsidP="00000000" w:rsidRDefault="00000000" w:rsidRPr="00000000" w14:paraId="00000149">
      <w:pPr>
        <w:rPr>
          <w:sz w:val="24"/>
          <w:szCs w:val="24"/>
        </w:rPr>
      </w:pPr>
      <w:r w:rsidDel="00000000" w:rsidR="00000000" w:rsidRPr="00000000">
        <w:rPr>
          <w:rtl w:val="0"/>
        </w:rPr>
      </w:r>
    </w:p>
    <w:p w:rsidR="00000000" w:rsidDel="00000000" w:rsidP="00000000" w:rsidRDefault="00000000" w:rsidRPr="00000000" w14:paraId="0000014A">
      <w:pPr>
        <w:rPr>
          <w:sz w:val="24"/>
          <w:szCs w:val="24"/>
        </w:rPr>
      </w:pPr>
      <w:r w:rsidDel="00000000" w:rsidR="00000000" w:rsidRPr="00000000">
        <w:rPr>
          <w:sz w:val="24"/>
          <w:szCs w:val="24"/>
          <w:rtl w:val="0"/>
        </w:rPr>
        <w:t xml:space="preserve">Selected artists will be provided with the National Festival of Making’s </w:t>
      </w:r>
      <w:hyperlink r:id="rId21">
        <w:r w:rsidDel="00000000" w:rsidR="00000000" w:rsidRPr="00000000">
          <w:rPr>
            <w:color w:val="1155cc"/>
            <w:sz w:val="24"/>
            <w:szCs w:val="24"/>
            <w:u w:val="single"/>
            <w:rtl w:val="0"/>
          </w:rPr>
          <w:t xml:space="preserve">Environmental</w:t>
        </w:r>
      </w:hyperlink>
      <w:r w:rsidDel="00000000" w:rsidR="00000000" w:rsidRPr="00000000">
        <w:rPr>
          <w:rtl w:val="0"/>
        </w:rPr>
      </w:r>
    </w:p>
    <w:p w:rsidR="00000000" w:rsidDel="00000000" w:rsidP="00000000" w:rsidRDefault="00000000" w:rsidRPr="00000000" w14:paraId="0000014B">
      <w:pPr>
        <w:rPr>
          <w:sz w:val="24"/>
          <w:szCs w:val="24"/>
        </w:rPr>
      </w:pPr>
      <w:hyperlink r:id="rId22">
        <w:r w:rsidDel="00000000" w:rsidR="00000000" w:rsidRPr="00000000">
          <w:rPr>
            <w:color w:val="1155cc"/>
            <w:sz w:val="24"/>
            <w:szCs w:val="24"/>
            <w:u w:val="single"/>
            <w:rtl w:val="0"/>
          </w:rPr>
          <w:t xml:space="preserve">Policy</w:t>
        </w:r>
      </w:hyperlink>
      <w:r w:rsidDel="00000000" w:rsidR="00000000" w:rsidRPr="00000000">
        <w:rPr>
          <w:sz w:val="24"/>
          <w:szCs w:val="24"/>
          <w:rtl w:val="0"/>
        </w:rPr>
        <w:t xml:space="preserve">. We ask artists to give consideration to the environmental impact of their work throughout research, production and presentation, including material sourcing, travel, transport, energy use and waste. Artists should also consider what will happen to the work and its materials after exhibition, exploring opportunities for reuse, repurposing or recycling wherever practical. These considerations will be discussed with the curatorial and producing team as the work develops.</w:t>
      </w:r>
    </w:p>
    <w:p w:rsidR="00000000" w:rsidDel="00000000" w:rsidP="00000000" w:rsidRDefault="00000000" w:rsidRPr="00000000" w14:paraId="0000014C">
      <w:pPr>
        <w:rPr>
          <w:sz w:val="24"/>
          <w:szCs w:val="24"/>
        </w:rPr>
      </w:pPr>
      <w:r w:rsidDel="00000000" w:rsidR="00000000" w:rsidRPr="00000000">
        <w:rPr>
          <w:rtl w:val="0"/>
        </w:rPr>
      </w:r>
    </w:p>
    <w:p w:rsidR="00000000" w:rsidDel="00000000" w:rsidP="00000000" w:rsidRDefault="00000000" w:rsidRPr="00000000" w14:paraId="0000014D">
      <w:pPr>
        <w:rPr>
          <w:b w:val="1"/>
          <w:bCs w:val="1"/>
          <w:sz w:val="24"/>
          <w:szCs w:val="24"/>
        </w:rPr>
      </w:pPr>
      <w:r w:rsidDel="00000000" w:rsidR="00000000" w:rsidRPr="00000000">
        <w:rPr>
          <w:b w:val="1"/>
          <w:bCs w:val="1"/>
          <w:sz w:val="24"/>
          <w:szCs w:val="24"/>
          <w:rtl w:val="0"/>
        </w:rPr>
        <w:t xml:space="preserve">Contact</w:t>
      </w:r>
    </w:p>
    <w:p w:rsidR="00000000" w:rsidDel="00000000" w:rsidP="00000000" w:rsidRDefault="00000000" w:rsidRPr="00000000" w14:paraId="0000014E">
      <w:pPr>
        <w:rPr>
          <w:sz w:val="24"/>
          <w:szCs w:val="24"/>
        </w:rPr>
      </w:pPr>
      <w:r w:rsidDel="00000000" w:rsidR="00000000" w:rsidRPr="00000000">
        <w:rPr>
          <w:rtl w:val="0"/>
        </w:rPr>
      </w:r>
    </w:p>
    <w:p w:rsidR="00000000" w:rsidDel="00000000" w:rsidP="00000000" w:rsidRDefault="00000000" w:rsidRPr="00000000" w14:paraId="0000014F">
      <w:pPr>
        <w:rPr>
          <w:b w:val="1"/>
          <w:bCs w:val="1"/>
          <w:sz w:val="24"/>
          <w:szCs w:val="24"/>
        </w:rPr>
      </w:pPr>
      <w:r w:rsidDel="00000000" w:rsidR="00000000" w:rsidRPr="00000000">
        <w:rPr>
          <w:sz w:val="24"/>
          <w:szCs w:val="24"/>
          <w:rtl w:val="0"/>
        </w:rPr>
        <w:t xml:space="preserve">If you have any questions about the residencies, application process or access requirements, please contact us at</w:t>
      </w:r>
      <w:r w:rsidDel="00000000" w:rsidR="00000000" w:rsidRPr="00000000">
        <w:rPr>
          <w:b w:val="1"/>
          <w:bCs w:val="1"/>
          <w:sz w:val="24"/>
          <w:szCs w:val="24"/>
          <w:rtl w:val="0"/>
        </w:rPr>
        <w:t xml:space="preserve"> </w:t>
      </w:r>
      <w:hyperlink r:id="rId23">
        <w:r w:rsidDel="00000000" w:rsidR="00000000" w:rsidRPr="00000000">
          <w:rPr>
            <w:b w:val="1"/>
            <w:bCs w:val="1"/>
            <w:color w:val="1155cc"/>
            <w:sz w:val="24"/>
            <w:szCs w:val="24"/>
            <w:u w:val="single"/>
            <w:rtl w:val="0"/>
          </w:rPr>
          <w:t xml:space="preserve">info@festivalofmaking.co.uk</w:t>
        </w:r>
      </w:hyperlink>
      <w:r w:rsidDel="00000000" w:rsidR="00000000" w:rsidRPr="00000000">
        <w:rPr>
          <w:rtl w:val="0"/>
        </w:rPr>
      </w:r>
    </w:p>
    <w:p w:rsidR="00000000" w:rsidDel="00000000" w:rsidP="00000000" w:rsidRDefault="00000000" w:rsidRPr="00000000" w14:paraId="00000150">
      <w:pPr>
        <w:rPr>
          <w:b w:val="1"/>
          <w:bCs w:val="1"/>
          <w:sz w:val="24"/>
          <w:szCs w:val="24"/>
        </w:rPr>
      </w:pPr>
      <w:r w:rsidDel="00000000" w:rsidR="00000000" w:rsidRPr="00000000">
        <w:rPr>
          <w:rtl w:val="0"/>
        </w:rPr>
      </w:r>
    </w:p>
    <w:p w:rsidR="00000000" w:rsidDel="00000000" w:rsidP="00000000" w:rsidRDefault="00000000" w:rsidRPr="00000000" w14:paraId="00000151">
      <w:pPr>
        <w:rPr>
          <w:b w:val="1"/>
          <w:bCs w:val="1"/>
          <w:sz w:val="24"/>
          <w:szCs w:val="24"/>
        </w:rPr>
      </w:pPr>
      <w:r w:rsidDel="00000000" w:rsidR="00000000" w:rsidRPr="00000000">
        <w:rPr>
          <w:b w:val="1"/>
          <w:bCs w:val="1"/>
          <w:sz w:val="24"/>
          <w:szCs w:val="24"/>
          <w:rtl w:val="0"/>
        </w:rPr>
        <w:t xml:space="preserve">Further Reading and Selected Press</w:t>
      </w:r>
    </w:p>
    <w:p w:rsidR="00000000" w:rsidDel="00000000" w:rsidP="00000000" w:rsidRDefault="00000000" w:rsidRPr="00000000" w14:paraId="00000152">
      <w:pPr>
        <w:rPr>
          <w:b w:val="1"/>
          <w:bCs w:val="1"/>
          <w:sz w:val="24"/>
          <w:szCs w:val="24"/>
        </w:rPr>
      </w:pPr>
      <w:r w:rsidDel="00000000" w:rsidR="00000000" w:rsidRPr="00000000">
        <w:rPr>
          <w:rtl w:val="0"/>
        </w:rPr>
      </w:r>
    </w:p>
    <w:p w:rsidR="00000000" w:rsidDel="00000000" w:rsidP="00000000" w:rsidRDefault="00000000" w:rsidRPr="00000000" w14:paraId="00000153">
      <w:pPr>
        <w:rPr>
          <w:sz w:val="24"/>
          <w:szCs w:val="24"/>
        </w:rPr>
      </w:pPr>
      <w:hyperlink r:id="rId24">
        <w:r w:rsidDel="00000000" w:rsidR="00000000" w:rsidRPr="00000000">
          <w:rPr>
            <w:color w:val="1155cc"/>
            <w:sz w:val="24"/>
            <w:szCs w:val="24"/>
            <w:u w:val="single"/>
            <w:rtl w:val="0"/>
          </w:rPr>
          <w:t xml:space="preserve">Art in Manufacturing Website</w:t>
        </w:r>
      </w:hyperlink>
      <w:r w:rsidDel="00000000" w:rsidR="00000000" w:rsidRPr="00000000">
        <w:rPr>
          <w:rtl w:val="0"/>
        </w:rPr>
      </w:r>
    </w:p>
    <w:p w:rsidR="00000000" w:rsidDel="00000000" w:rsidP="00000000" w:rsidRDefault="00000000" w:rsidRPr="00000000" w14:paraId="00000154">
      <w:pPr>
        <w:rPr>
          <w:sz w:val="24"/>
          <w:szCs w:val="24"/>
        </w:rPr>
      </w:pPr>
      <w:hyperlink r:id="rId25">
        <w:r w:rsidDel="00000000" w:rsidR="00000000" w:rsidRPr="00000000">
          <w:rPr>
            <w:color w:val="1155cc"/>
            <w:sz w:val="24"/>
            <w:szCs w:val="24"/>
            <w:u w:val="single"/>
            <w:rtl w:val="0"/>
          </w:rPr>
          <w:t xml:space="preserve">Art in Manufacturing Films</w:t>
        </w:r>
      </w:hyperlink>
      <w:r w:rsidDel="00000000" w:rsidR="00000000" w:rsidRPr="00000000">
        <w:rPr>
          <w:sz w:val="24"/>
          <w:szCs w:val="24"/>
          <w:rtl w:val="0"/>
        </w:rPr>
        <w:t xml:space="preserve"> </w:t>
      </w:r>
    </w:p>
    <w:p w:rsidR="00000000" w:rsidDel="00000000" w:rsidP="00000000" w:rsidRDefault="00000000" w:rsidRPr="00000000" w14:paraId="00000155">
      <w:pPr>
        <w:rPr>
          <w:sz w:val="24"/>
          <w:szCs w:val="24"/>
        </w:rPr>
      </w:pPr>
      <w:hyperlink r:id="rId26">
        <w:r w:rsidDel="00000000" w:rsidR="00000000" w:rsidRPr="00000000">
          <w:rPr>
            <w:color w:val="1155cc"/>
            <w:sz w:val="24"/>
            <w:szCs w:val="24"/>
            <w:u w:val="single"/>
            <w:rtl w:val="0"/>
          </w:rPr>
          <w:t xml:space="preserve">National Festival of Making Website</w:t>
        </w:r>
      </w:hyperlink>
      <w:r w:rsidDel="00000000" w:rsidR="00000000" w:rsidRPr="00000000">
        <w:rPr>
          <w:rtl w:val="0"/>
        </w:rPr>
      </w:r>
    </w:p>
    <w:p w:rsidR="00000000" w:rsidDel="00000000" w:rsidP="00000000" w:rsidRDefault="00000000" w:rsidRPr="00000000" w14:paraId="00000156">
      <w:pPr>
        <w:rPr>
          <w:sz w:val="24"/>
          <w:szCs w:val="24"/>
        </w:rPr>
      </w:pPr>
      <w:hyperlink r:id="rId27">
        <w:r w:rsidDel="00000000" w:rsidR="00000000" w:rsidRPr="00000000">
          <w:rPr>
            <w:color w:val="1155cc"/>
            <w:sz w:val="24"/>
            <w:szCs w:val="24"/>
            <w:u w:val="single"/>
            <w:rtl w:val="0"/>
          </w:rPr>
          <w:t xml:space="preserve">Radical Pairings - Art in Manufacturing Publication</w:t>
        </w:r>
      </w:hyperlink>
      <w:r w:rsidDel="00000000" w:rsidR="00000000" w:rsidRPr="00000000">
        <w:rPr>
          <w:rtl w:val="0"/>
        </w:rPr>
      </w:r>
    </w:p>
    <w:p w:rsidR="00000000" w:rsidDel="00000000" w:rsidP="00000000" w:rsidRDefault="00000000" w:rsidRPr="00000000" w14:paraId="00000157">
      <w:pPr>
        <w:rPr>
          <w:b w:val="1"/>
          <w:bCs w:val="1"/>
          <w:sz w:val="24"/>
          <w:szCs w:val="24"/>
        </w:rPr>
      </w:pPr>
      <w:r w:rsidDel="00000000" w:rsidR="00000000" w:rsidRPr="00000000">
        <w:rPr>
          <w:rtl w:val="0"/>
        </w:rPr>
      </w:r>
    </w:p>
    <w:p w:rsidR="00000000" w:rsidDel="00000000" w:rsidP="00000000" w:rsidRDefault="00000000" w:rsidRPr="00000000" w14:paraId="00000158">
      <w:pPr>
        <w:rPr>
          <w:b w:val="1"/>
          <w:bCs w:val="1"/>
          <w:sz w:val="24"/>
          <w:szCs w:val="24"/>
        </w:rPr>
      </w:pPr>
      <w:r w:rsidDel="00000000" w:rsidR="00000000" w:rsidRPr="00000000">
        <w:rPr>
          <w:b w:val="1"/>
          <w:bCs w:val="1"/>
          <w:sz w:val="24"/>
          <w:szCs w:val="24"/>
          <w:rtl w:val="0"/>
        </w:rPr>
        <w:t xml:space="preserve">Partners</w:t>
      </w:r>
    </w:p>
    <w:p w:rsidR="00000000" w:rsidDel="00000000" w:rsidP="00000000" w:rsidRDefault="00000000" w:rsidRPr="00000000" w14:paraId="00000159">
      <w:pPr>
        <w:rPr>
          <w:sz w:val="24"/>
          <w:szCs w:val="24"/>
        </w:rPr>
      </w:pPr>
      <w:hyperlink r:id="rId28">
        <w:r w:rsidDel="00000000" w:rsidR="00000000" w:rsidRPr="00000000">
          <w:rPr>
            <w:color w:val="1155cc"/>
            <w:sz w:val="24"/>
            <w:szCs w:val="24"/>
            <w:u w:val="single"/>
            <w:rtl w:val="0"/>
          </w:rPr>
          <w:t xml:space="preserve">Crown Paints</w:t>
        </w:r>
      </w:hyperlink>
      <w:r w:rsidDel="00000000" w:rsidR="00000000" w:rsidRPr="00000000">
        <w:rPr>
          <w:rtl w:val="0"/>
        </w:rPr>
      </w:r>
    </w:p>
    <w:p w:rsidR="00000000" w:rsidDel="00000000" w:rsidP="00000000" w:rsidRDefault="00000000" w:rsidRPr="00000000" w14:paraId="0000015A">
      <w:pPr>
        <w:rPr>
          <w:sz w:val="24"/>
          <w:szCs w:val="24"/>
        </w:rPr>
      </w:pPr>
      <w:hyperlink r:id="rId29">
        <w:r w:rsidDel="00000000" w:rsidR="00000000" w:rsidRPr="00000000">
          <w:rPr>
            <w:color w:val="1155cc"/>
            <w:sz w:val="24"/>
            <w:szCs w:val="24"/>
            <w:u w:val="single"/>
            <w:rtl w:val="0"/>
          </w:rPr>
          <w:t xml:space="preserve">Fox’s Burton’s Companies UK</w:t>
        </w:r>
      </w:hyperlink>
      <w:r w:rsidDel="00000000" w:rsidR="00000000" w:rsidRPr="00000000">
        <w:rPr>
          <w:rtl w:val="0"/>
        </w:rPr>
      </w:r>
    </w:p>
    <w:p w:rsidR="00000000" w:rsidDel="00000000" w:rsidP="00000000" w:rsidRDefault="00000000" w:rsidRPr="00000000" w14:paraId="0000015B">
      <w:pPr>
        <w:rPr>
          <w:sz w:val="24"/>
          <w:szCs w:val="24"/>
        </w:rPr>
      </w:pPr>
      <w:hyperlink r:id="rId30">
        <w:r w:rsidDel="00000000" w:rsidR="00000000" w:rsidRPr="00000000">
          <w:rPr>
            <w:color w:val="1155cc"/>
            <w:sz w:val="24"/>
            <w:szCs w:val="24"/>
            <w:u w:val="single"/>
            <w:rtl w:val="0"/>
          </w:rPr>
          <w:t xml:space="preserve">LeftCoast</w:t>
        </w:r>
      </w:hyperlink>
      <w:r w:rsidDel="00000000" w:rsidR="00000000" w:rsidRPr="00000000">
        <w:rPr>
          <w:rtl w:val="0"/>
        </w:rPr>
      </w:r>
    </w:p>
    <w:p w:rsidR="00000000" w:rsidDel="00000000" w:rsidP="00000000" w:rsidRDefault="00000000" w:rsidRPr="00000000" w14:paraId="0000015C">
      <w:pPr>
        <w:rPr>
          <w:sz w:val="24"/>
          <w:szCs w:val="24"/>
        </w:rPr>
      </w:pPr>
      <w:r w:rsidDel="00000000" w:rsidR="00000000" w:rsidRPr="00000000">
        <w:rPr>
          <w:rtl w:val="0"/>
        </w:rPr>
      </w:r>
    </w:p>
    <w:p w:rsidR="00000000" w:rsidDel="00000000" w:rsidP="00000000" w:rsidRDefault="00000000" w:rsidRPr="00000000" w14:paraId="0000015D">
      <w:pPr>
        <w:rPr>
          <w:b w:val="1"/>
          <w:bCs w:val="1"/>
          <w:sz w:val="24"/>
          <w:szCs w:val="24"/>
        </w:rPr>
      </w:pPr>
      <w:r w:rsidDel="00000000" w:rsidR="00000000" w:rsidRPr="00000000">
        <w:rPr>
          <w:b w:val="1"/>
          <w:bCs w:val="1"/>
          <w:sz w:val="24"/>
          <w:szCs w:val="24"/>
          <w:rtl w:val="0"/>
        </w:rPr>
        <w:t xml:space="preserve">Selected Press &amp; Media</w:t>
      </w:r>
    </w:p>
    <w:p w:rsidR="00000000" w:rsidDel="00000000" w:rsidP="00000000" w:rsidRDefault="00000000" w:rsidRPr="00000000" w14:paraId="0000015E">
      <w:pPr>
        <w:rPr>
          <w:sz w:val="24"/>
          <w:szCs w:val="24"/>
        </w:rPr>
      </w:pPr>
      <w:hyperlink r:id="rId31">
        <w:r w:rsidDel="00000000" w:rsidR="00000000" w:rsidRPr="00000000">
          <w:rPr>
            <w:color w:val="1155cc"/>
            <w:sz w:val="24"/>
            <w:szCs w:val="24"/>
            <w:u w:val="single"/>
            <w:rtl w:val="0"/>
          </w:rPr>
          <w:t xml:space="preserve">The Independent</w:t>
        </w:r>
      </w:hyperlink>
      <w:r w:rsidDel="00000000" w:rsidR="00000000" w:rsidRPr="00000000">
        <w:rPr>
          <w:rtl w:val="0"/>
        </w:rPr>
      </w:r>
    </w:p>
    <w:p w:rsidR="00000000" w:rsidDel="00000000" w:rsidP="00000000" w:rsidRDefault="00000000" w:rsidRPr="00000000" w14:paraId="0000015F">
      <w:pPr>
        <w:rPr>
          <w:sz w:val="24"/>
          <w:szCs w:val="24"/>
        </w:rPr>
      </w:pPr>
      <w:hyperlink r:id="rId32">
        <w:r w:rsidDel="00000000" w:rsidR="00000000" w:rsidRPr="00000000">
          <w:rPr>
            <w:color w:val="1155cc"/>
            <w:sz w:val="24"/>
            <w:szCs w:val="24"/>
            <w:u w:val="single"/>
            <w:rtl w:val="0"/>
          </w:rPr>
          <w:t xml:space="preserve">Mag North</w:t>
        </w:r>
      </w:hyperlink>
      <w:r w:rsidDel="00000000" w:rsidR="00000000" w:rsidRPr="00000000">
        <w:rPr>
          <w:rtl w:val="0"/>
        </w:rPr>
      </w:r>
    </w:p>
    <w:p w:rsidR="00000000" w:rsidDel="00000000" w:rsidP="00000000" w:rsidRDefault="00000000" w:rsidRPr="00000000" w14:paraId="00000160">
      <w:pPr>
        <w:rPr>
          <w:sz w:val="24"/>
          <w:szCs w:val="24"/>
        </w:rPr>
      </w:pPr>
      <w:hyperlink r:id="rId33">
        <w:r w:rsidDel="00000000" w:rsidR="00000000" w:rsidRPr="00000000">
          <w:rPr>
            <w:color w:val="1155cc"/>
            <w:sz w:val="24"/>
            <w:szCs w:val="24"/>
            <w:u w:val="single"/>
            <w:rtl w:val="0"/>
          </w:rPr>
          <w:t xml:space="preserve">Creative Boom</w:t>
        </w:r>
      </w:hyperlink>
      <w:r w:rsidDel="00000000" w:rsidR="00000000" w:rsidRPr="00000000">
        <w:rPr>
          <w:rtl w:val="0"/>
        </w:rPr>
      </w:r>
    </w:p>
    <w:p w:rsidR="00000000" w:rsidDel="00000000" w:rsidP="00000000" w:rsidRDefault="00000000" w:rsidRPr="00000000" w14:paraId="00000161">
      <w:pPr>
        <w:rPr>
          <w:sz w:val="24"/>
          <w:szCs w:val="24"/>
        </w:rPr>
      </w:pPr>
      <w:hyperlink r:id="rId34">
        <w:r w:rsidDel="00000000" w:rsidR="00000000" w:rsidRPr="00000000">
          <w:rPr>
            <w:color w:val="1155cc"/>
            <w:sz w:val="24"/>
            <w:szCs w:val="24"/>
            <w:u w:val="single"/>
            <w:rtl w:val="0"/>
          </w:rPr>
          <w:t xml:space="preserve">Colossal </w:t>
        </w:r>
      </w:hyperlink>
      <w:r w:rsidDel="00000000" w:rsidR="00000000" w:rsidRPr="00000000">
        <w:rPr>
          <w:rtl w:val="0"/>
        </w:rPr>
      </w:r>
    </w:p>
    <w:p w:rsidR="00000000" w:rsidDel="00000000" w:rsidP="00000000" w:rsidRDefault="00000000" w:rsidRPr="00000000" w14:paraId="00000162">
      <w:pPr>
        <w:rPr>
          <w:b w:val="1"/>
          <w:bCs w:val="1"/>
          <w:sz w:val="24"/>
          <w:szCs w:val="24"/>
        </w:rPr>
      </w:pPr>
      <w:r w:rsidDel="00000000" w:rsidR="00000000" w:rsidRPr="00000000">
        <w:rPr>
          <w:rtl w:val="0"/>
        </w:rPr>
      </w:r>
    </w:p>
    <w:p w:rsidR="00000000" w:rsidDel="00000000" w:rsidP="00000000" w:rsidRDefault="00000000" w:rsidRPr="00000000" w14:paraId="00000163">
      <w:pPr>
        <w:rPr>
          <w:b w:val="1"/>
          <w:bCs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1647825</wp:posOffset>
            </wp:positionH>
            <wp:positionV relativeFrom="paragraph">
              <wp:posOffset>233363</wp:posOffset>
            </wp:positionV>
            <wp:extent cx="1241622" cy="688783"/>
            <wp:effectExtent b="0" l="0" r="0" t="0"/>
            <wp:wrapSquare wrapText="bothSides" distB="114300" distT="114300" distL="114300" distR="114300"/>
            <wp:docPr id="1" name="image4.png"/>
            <a:graphic>
              <a:graphicData uri="http://schemas.openxmlformats.org/drawingml/2006/picture">
                <pic:pic>
                  <pic:nvPicPr>
                    <pic:cNvPr id="0" name="image4.png"/>
                    <pic:cNvPicPr preferRelativeResize="0"/>
                  </pic:nvPicPr>
                  <pic:blipFill>
                    <a:blip r:embed="rId35"/>
                    <a:srcRect b="0" l="0" r="0" t="0"/>
                    <a:stretch>
                      <a:fillRect/>
                    </a:stretch>
                  </pic:blipFill>
                  <pic:spPr>
                    <a:xfrm>
                      <a:off x="0" y="0"/>
                      <a:ext cx="1241622" cy="68878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4457700</wp:posOffset>
            </wp:positionH>
            <wp:positionV relativeFrom="paragraph">
              <wp:posOffset>223838</wp:posOffset>
            </wp:positionV>
            <wp:extent cx="715660" cy="715660"/>
            <wp:effectExtent b="0" l="0" r="0" t="0"/>
            <wp:wrapSquare wrapText="bothSides" distB="114300" distT="114300" distL="114300" distR="114300"/>
            <wp:docPr id="2" name="image5.png"/>
            <a:graphic>
              <a:graphicData uri="http://schemas.openxmlformats.org/drawingml/2006/picture">
                <pic:pic>
                  <pic:nvPicPr>
                    <pic:cNvPr id="0" name="image5.png"/>
                    <pic:cNvPicPr preferRelativeResize="0"/>
                  </pic:nvPicPr>
                  <pic:blipFill>
                    <a:blip r:embed="rId36"/>
                    <a:srcRect b="0" l="0" r="0" t="0"/>
                    <a:stretch>
                      <a:fillRect/>
                    </a:stretch>
                  </pic:blipFill>
                  <pic:spPr>
                    <a:xfrm>
                      <a:off x="0" y="0"/>
                      <a:ext cx="715660" cy="71566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2990850</wp:posOffset>
            </wp:positionH>
            <wp:positionV relativeFrom="paragraph">
              <wp:posOffset>219075</wp:posOffset>
            </wp:positionV>
            <wp:extent cx="1288551" cy="626624"/>
            <wp:effectExtent b="0" l="0" r="0" t="0"/>
            <wp:wrapSquare wrapText="bothSides" distB="114300" distT="114300" distL="114300" distR="114300"/>
            <wp:docPr id="5" name="image6.png"/>
            <a:graphic>
              <a:graphicData uri="http://schemas.openxmlformats.org/drawingml/2006/picture">
                <pic:pic>
                  <pic:nvPicPr>
                    <pic:cNvPr id="0" name="image6.png"/>
                    <pic:cNvPicPr preferRelativeResize="0"/>
                  </pic:nvPicPr>
                  <pic:blipFill>
                    <a:blip r:embed="rId37"/>
                    <a:srcRect b="0" l="0" r="0" t="0"/>
                    <a:stretch>
                      <a:fillRect/>
                    </a:stretch>
                  </pic:blipFill>
                  <pic:spPr>
                    <a:xfrm>
                      <a:off x="0" y="0"/>
                      <a:ext cx="1288551" cy="626624"/>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276225</wp:posOffset>
            </wp:positionV>
            <wp:extent cx="1651197" cy="667697"/>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38"/>
                    <a:srcRect b="0" l="3607" r="0" t="0"/>
                    <a:stretch>
                      <a:fillRect/>
                    </a:stretch>
                  </pic:blipFill>
                  <pic:spPr>
                    <a:xfrm>
                      <a:off x="0" y="0"/>
                      <a:ext cx="1651197" cy="667697"/>
                    </a:xfrm>
                    <a:prstGeom prst="rect"/>
                    <a:ln/>
                  </pic:spPr>
                </pic:pic>
              </a:graphicData>
            </a:graphic>
          </wp:anchor>
        </w:drawing>
      </w:r>
    </w:p>
    <w:p w:rsidR="00000000" w:rsidDel="00000000" w:rsidP="00000000" w:rsidRDefault="00000000" w:rsidRPr="00000000" w14:paraId="00000164">
      <w:pPr>
        <w:ind w:firstLine="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b w:val="1"/>
          <w:bCs w:val="1"/>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b w:val="1"/>
          <w:bCs w:val="1"/>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b w:val="1"/>
          <w:bCs w:val="1"/>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b w:val="1"/>
          <w:bCs w:val="1"/>
        </w:rPr>
      </w:pPr>
      <w:r w:rsidDel="00000000" w:rsidR="00000000" w:rsidRPr="00000000">
        <w:rPr>
          <w:rtl w:val="0"/>
        </w:rPr>
      </w:r>
    </w:p>
    <w:p w:rsidR="00000000" w:rsidDel="00000000" w:rsidP="00000000" w:rsidRDefault="00000000" w:rsidRPr="00000000" w14:paraId="00000175">
      <w:pPr>
        <w:rPr>
          <w:b w:val="1"/>
          <w:bCs w:val="1"/>
        </w:rPr>
      </w:pPr>
      <w:r w:rsidDel="00000000" w:rsidR="00000000" w:rsidRPr="00000000">
        <w:rPr>
          <w:rtl w:val="0"/>
        </w:rPr>
      </w:r>
    </w:p>
    <w:p w:rsidR="00000000" w:rsidDel="00000000" w:rsidP="00000000" w:rsidRDefault="00000000" w:rsidRPr="00000000" w14:paraId="00000176">
      <w:pPr>
        <w:rPr>
          <w:b w:val="1"/>
          <w:bCs w:val="1"/>
          <w:sz w:val="26"/>
          <w:szCs w:val="26"/>
          <w:u w:val="single"/>
        </w:rPr>
      </w:pPr>
      <w:r w:rsidDel="00000000" w:rsidR="00000000" w:rsidRPr="00000000">
        <w:rPr>
          <w:rtl w:val="0"/>
        </w:rPr>
      </w:r>
    </w:p>
    <w:sectPr>
      <w:headerReference r:id="rId39" w:type="default"/>
      <w:headerReference r:id="rId40" w:type="first"/>
      <w:footerReference r:id="rId41"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7">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8">
    <w:pPr>
      <w:rPr/>
    </w:pPr>
    <w:r w:rsidDel="00000000" w:rsidR="00000000" w:rsidRPr="00000000">
      <w:rPr/>
      <w:drawing>
        <wp:inline distB="114300" distT="114300" distL="114300" distR="114300">
          <wp:extent cx="1109663" cy="640537"/>
          <wp:effectExtent b="0" l="0" r="0" t="0"/>
          <wp:docPr id="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109663" cy="640537"/>
                  </a:xfrm>
                  <a:prstGeom prst="rect"/>
                  <a:ln/>
                </pic:spPr>
              </pic:pic>
            </a:graphicData>
          </a:graphic>
        </wp:inline>
      </w:drawing>
    </w:r>
    <w:r w:rsidDel="00000000" w:rsidR="00000000" w:rsidRPr="00000000">
      <w:rPr/>
      <w:drawing>
        <wp:inline distB="114300" distT="114300" distL="114300" distR="114300">
          <wp:extent cx="1588963" cy="623888"/>
          <wp:effectExtent b="0" l="0" r="0" t="0"/>
          <wp:docPr id="6"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588963" cy="6238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eader" Target="header2.xml"/><Relationship Id="rId20" Type="http://schemas.openxmlformats.org/officeDocument/2006/relationships/hyperlink" Target="https://artinmanufacturing.co.uk/artists/" TargetMode="External"/><Relationship Id="rId41" Type="http://schemas.openxmlformats.org/officeDocument/2006/relationships/footer" Target="footer1.xml"/><Relationship Id="rId22" Type="http://schemas.openxmlformats.org/officeDocument/2006/relationships/hyperlink" Target="https://festivalofmaking.co.uk/about/environment-sustainability/" TargetMode="External"/><Relationship Id="rId21" Type="http://schemas.openxmlformats.org/officeDocument/2006/relationships/hyperlink" Target="https://festivalofmaking.co.uk/about/environment-sustainability/" TargetMode="External"/><Relationship Id="rId24" Type="http://schemas.openxmlformats.org/officeDocument/2006/relationships/hyperlink" Target="https://artinmanufacturing.co.uk/" TargetMode="External"/><Relationship Id="rId23" Type="http://schemas.openxmlformats.org/officeDocument/2006/relationships/hyperlink" Target="mailto:info@festivalofmaking.co.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crownpaints.com" TargetMode="External"/><Relationship Id="rId26" Type="http://schemas.openxmlformats.org/officeDocument/2006/relationships/hyperlink" Target="https://festivalofmaking.co.uk/" TargetMode="External"/><Relationship Id="rId25" Type="http://schemas.openxmlformats.org/officeDocument/2006/relationships/hyperlink" Target="https://www.youtube.com/playlist?list=PLike7kRWcRjDwB-eCkws5CxZUDfrBQyGz" TargetMode="External"/><Relationship Id="rId28" Type="http://schemas.openxmlformats.org/officeDocument/2006/relationships/hyperlink" Target="https://www.crownpaints.com/" TargetMode="External"/><Relationship Id="rId27" Type="http://schemas.openxmlformats.org/officeDocument/2006/relationships/hyperlink" Target="https://artinmanufacturing.co.uk/artists/radical-pairings/" TargetMode="External"/><Relationship Id="rId5" Type="http://schemas.openxmlformats.org/officeDocument/2006/relationships/styles" Target="styles.xml"/><Relationship Id="rId6" Type="http://schemas.openxmlformats.org/officeDocument/2006/relationships/hyperlink" Target="http://artinmanufacturing.co.uk" TargetMode="External"/><Relationship Id="rId29" Type="http://schemas.openxmlformats.org/officeDocument/2006/relationships/hyperlink" Target="https://www.fbc-uk.com/" TargetMode="External"/><Relationship Id="rId7" Type="http://schemas.openxmlformats.org/officeDocument/2006/relationships/hyperlink" Target="http://festivalofmaking.co.uk" TargetMode="External"/><Relationship Id="rId8" Type="http://schemas.openxmlformats.org/officeDocument/2006/relationships/hyperlink" Target="https://artinmanufacturing.co.uk/artists/" TargetMode="External"/><Relationship Id="rId31" Type="http://schemas.openxmlformats.org/officeDocument/2006/relationships/hyperlink" Target="https://www.independent.co.uk/travel/uk/blackburn-lancashire-festival-of-making-how-to-visit-b3007127.html" TargetMode="External"/><Relationship Id="rId30" Type="http://schemas.openxmlformats.org/officeDocument/2006/relationships/hyperlink" Target="https://leftcoast.org.uk/" TargetMode="External"/><Relationship Id="rId11" Type="http://schemas.openxmlformats.org/officeDocument/2006/relationships/hyperlink" Target="https://artinmanufacturing.co.uk/artists/morag-myerscough-crown-paints/" TargetMode="External"/><Relationship Id="rId33" Type="http://schemas.openxmlformats.org/officeDocument/2006/relationships/hyperlink" Target="https://www.creativeboom.com/news/national-festival-of-making-unveils-2025-art-in-manufacturing-commissions/" TargetMode="External"/><Relationship Id="rId10" Type="http://schemas.openxmlformats.org/officeDocument/2006/relationships/hyperlink" Target="https://www.moragmyerscough.com/" TargetMode="External"/><Relationship Id="rId32" Type="http://schemas.openxmlformats.org/officeDocument/2006/relationships/hyperlink" Target="https://www.mag-north.com/posts/the-national-festival-of-making" TargetMode="External"/><Relationship Id="rId13" Type="http://schemas.openxmlformats.org/officeDocument/2006/relationships/hyperlink" Target="http://fbc-uk.com" TargetMode="External"/><Relationship Id="rId35" Type="http://schemas.openxmlformats.org/officeDocument/2006/relationships/image" Target="media/image3.png"/><Relationship Id="rId12" Type="http://schemas.openxmlformats.org/officeDocument/2006/relationships/hyperlink" Target="https://www.instagram.com/letsmakeartuk/" TargetMode="External"/><Relationship Id="rId34" Type="http://schemas.openxmlformats.org/officeDocument/2006/relationships/hyperlink" Target="https://www.thisiscolossal.com/2025/07/national-festival-of-making/" TargetMode="External"/><Relationship Id="rId15" Type="http://schemas.openxmlformats.org/officeDocument/2006/relationships/hyperlink" Target="mailto:info@festivalofmaking.co.uk" TargetMode="External"/><Relationship Id="rId37" Type="http://schemas.openxmlformats.org/officeDocument/2006/relationships/image" Target="media/image6.png"/><Relationship Id="rId14" Type="http://schemas.openxmlformats.org/officeDocument/2006/relationships/hyperlink" Target="http://leftcoast.org.uk" TargetMode="External"/><Relationship Id="rId36" Type="http://schemas.openxmlformats.org/officeDocument/2006/relationships/image" Target="media/image5.png"/><Relationship Id="rId17" Type="http://schemas.openxmlformats.org/officeDocument/2006/relationships/hyperlink" Target="https://festivalofmaking.co.uk/" TargetMode="External"/><Relationship Id="rId39" Type="http://schemas.openxmlformats.org/officeDocument/2006/relationships/header" Target="header1.xml"/><Relationship Id="rId16" Type="http://schemas.openxmlformats.org/officeDocument/2006/relationships/hyperlink" Target="https://festivalofmaking.co.uk/about/work-with-us/working-with-artists-access-riders/" TargetMode="External"/><Relationship Id="rId38" Type="http://schemas.openxmlformats.org/officeDocument/2006/relationships/image" Target="media/image1.png"/><Relationship Id="rId19" Type="http://schemas.openxmlformats.org/officeDocument/2006/relationships/hyperlink" Target="https://artinmanufacturing.co.uk/" TargetMode="External"/><Relationship Id="rId18" Type="http://schemas.openxmlformats.org/officeDocument/2006/relationships/hyperlink" Target="https://festivalofmaking.co.uk/abou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